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8C3" w:rsidRPr="004308C3" w:rsidRDefault="004308C3" w:rsidP="004308C3">
      <w:pPr>
        <w:jc w:val="center"/>
        <w:rPr>
          <w:rFonts w:ascii="Times New Roman" w:hAnsi="Times New Roman" w:cs="Times New Roman"/>
          <w:b/>
          <w:color w:val="000000"/>
          <w:sz w:val="32"/>
        </w:rPr>
      </w:pPr>
      <w:r w:rsidRPr="004308C3">
        <w:rPr>
          <w:rFonts w:ascii="Times New Roman" w:hAnsi="Times New Roman" w:cs="Times New Roman"/>
          <w:b/>
          <w:color w:val="000000"/>
          <w:sz w:val="32"/>
        </w:rPr>
        <w:t>Book Club Procedure</w:t>
      </w:r>
    </w:p>
    <w:p w:rsidR="004308C3" w:rsidRDefault="004308C3" w:rsidP="004308C3">
      <w:pPr>
        <w:jc w:val="center"/>
        <w:rPr>
          <w:rFonts w:ascii="Times New Roman" w:hAnsi="Times New Roman" w:cs="Times New Roman"/>
          <w:b/>
          <w:color w:val="000000"/>
        </w:rPr>
      </w:pPr>
    </w:p>
    <w:p w:rsidR="004308C3" w:rsidRPr="004308C3" w:rsidRDefault="004308C3" w:rsidP="004308C3">
      <w:pPr>
        <w:rPr>
          <w:rFonts w:ascii="Times" w:hAnsi="Times" w:cs="Times New Roman"/>
          <w:sz w:val="20"/>
          <w:szCs w:val="20"/>
        </w:rPr>
      </w:pPr>
      <w:r w:rsidRPr="00AE537A">
        <w:rPr>
          <w:rFonts w:ascii="Times New Roman" w:hAnsi="Times New Roman" w:cs="Times New Roman"/>
          <w:color w:val="000000"/>
        </w:rPr>
        <w:t xml:space="preserve">In the best groups, </w:t>
      </w:r>
      <w:r>
        <w:rPr>
          <w:rFonts w:ascii="Times New Roman" w:hAnsi="Times New Roman" w:cs="Times New Roman"/>
          <w:color w:val="000000"/>
        </w:rPr>
        <w:t xml:space="preserve">all the steps will overlap. </w:t>
      </w:r>
      <w:r w:rsidRPr="00AE537A">
        <w:rPr>
          <w:rFonts w:ascii="Times New Roman" w:hAnsi="Times New Roman" w:cs="Times New Roman"/>
          <w:color w:val="000000"/>
        </w:rPr>
        <w:t>Discussion ques</w:t>
      </w:r>
      <w:r>
        <w:rPr>
          <w:rFonts w:ascii="Times New Roman" w:hAnsi="Times New Roman" w:cs="Times New Roman"/>
          <w:color w:val="000000"/>
        </w:rPr>
        <w:t>tions will inspire connections.</w:t>
      </w:r>
      <w:r w:rsidRPr="00AE537A">
        <w:rPr>
          <w:rFonts w:ascii="Times New Roman" w:hAnsi="Times New Roman" w:cs="Times New Roman"/>
          <w:color w:val="000000"/>
        </w:rPr>
        <w:t> Passages from t</w:t>
      </w:r>
      <w:r>
        <w:rPr>
          <w:rFonts w:ascii="Times New Roman" w:hAnsi="Times New Roman" w:cs="Times New Roman"/>
          <w:color w:val="000000"/>
        </w:rPr>
        <w:t>he text will raise connections.</w:t>
      </w:r>
      <w:r>
        <w:rPr>
          <w:rFonts w:ascii="Times New Roman" w:hAnsi="Times New Roman" w:cs="Times New Roman"/>
          <w:color w:val="000000"/>
          <w:sz w:val="36"/>
        </w:rPr>
        <w:t xml:space="preserve"> </w:t>
      </w:r>
      <w:r w:rsidRPr="00E12326">
        <w:rPr>
          <w:rFonts w:ascii="Times New Roman" w:hAnsi="Times New Roman" w:cs="Times New Roman"/>
          <w:color w:val="000000"/>
        </w:rPr>
        <w:t xml:space="preserve">Ideally, the conversation will begin to flow organically and </w:t>
      </w:r>
      <w:r>
        <w:rPr>
          <w:rFonts w:ascii="Times New Roman" w:hAnsi="Times New Roman" w:cs="Times New Roman"/>
          <w:color w:val="000000"/>
        </w:rPr>
        <w:t>the group</w:t>
      </w:r>
      <w:r w:rsidRPr="00AE537A">
        <w:rPr>
          <w:rFonts w:ascii="Times New Roman" w:hAnsi="Times New Roman" w:cs="Times New Roman"/>
          <w:color w:val="000000"/>
        </w:rPr>
        <w:t xml:space="preserve"> will be able to address all five sections without necessarily having distinct </w:t>
      </w:r>
      <w:r>
        <w:rPr>
          <w:rFonts w:ascii="Times New Roman" w:hAnsi="Times New Roman" w:cs="Times New Roman"/>
          <w:color w:val="000000"/>
        </w:rPr>
        <w:t xml:space="preserve">breaks between sections. </w:t>
      </w:r>
      <w:r w:rsidRPr="00AE537A">
        <w:rPr>
          <w:rFonts w:ascii="Times New Roman" w:hAnsi="Times New Roman" w:cs="Times New Roman"/>
          <w:color w:val="000000"/>
        </w:rPr>
        <w:t>However, that</w:t>
      </w:r>
      <w:r>
        <w:rPr>
          <w:rFonts w:ascii="Times New Roman" w:hAnsi="Times New Roman" w:cs="Times New Roman"/>
          <w:color w:val="000000"/>
        </w:rPr>
        <w:t xml:space="preserve"> fluidity is unlikely to happen immediately. </w:t>
      </w:r>
      <w:r w:rsidRPr="00AE537A">
        <w:rPr>
          <w:rFonts w:ascii="Times New Roman" w:hAnsi="Times New Roman" w:cs="Times New Roman"/>
          <w:color w:val="000000"/>
        </w:rPr>
        <w:t xml:space="preserve">Start with this structure in order to make sure all parts of the process are shared in the group’s work. </w:t>
      </w:r>
    </w:p>
    <w:p w:rsidR="004308C3" w:rsidRDefault="004308C3" w:rsidP="004308C3">
      <w:pPr>
        <w:rPr>
          <w:rFonts w:ascii="Times New Roman" w:hAnsi="Times New Roman" w:cs="Times New Roman"/>
          <w:b/>
          <w:color w:val="000000"/>
        </w:rPr>
      </w:pPr>
    </w:p>
    <w:p w:rsidR="004308C3" w:rsidRPr="00AE537A" w:rsidRDefault="004308C3" w:rsidP="004308C3">
      <w:pPr>
        <w:rPr>
          <w:rFonts w:ascii="Times" w:hAnsi="Times" w:cs="Times New Roman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</w:rPr>
        <w:t>1.</w:t>
      </w:r>
      <w:r w:rsidRPr="007F720D">
        <w:rPr>
          <w:rFonts w:ascii="Times New Roman" w:hAnsi="Times New Roman" w:cs="Times New Roman"/>
          <w:b/>
          <w:color w:val="000000"/>
        </w:rPr>
        <w:t xml:space="preserve"> Summary -</w:t>
      </w:r>
      <w:r w:rsidRPr="00AE537A">
        <w:rPr>
          <w:rFonts w:ascii="Times New Roman" w:hAnsi="Times New Roman" w:cs="Times New Roman"/>
          <w:color w:val="000000"/>
        </w:rPr>
        <w:t xml:space="preserve"> The summarizer shares what he/s</w:t>
      </w:r>
      <w:r>
        <w:rPr>
          <w:rFonts w:ascii="Times New Roman" w:hAnsi="Times New Roman" w:cs="Times New Roman"/>
          <w:color w:val="000000"/>
        </w:rPr>
        <w:t>he has prepared with the group.</w:t>
      </w:r>
      <w:r w:rsidRPr="00AE537A">
        <w:rPr>
          <w:rFonts w:ascii="Times New Roman" w:hAnsi="Times New Roman" w:cs="Times New Roman"/>
          <w:color w:val="000000"/>
        </w:rPr>
        <w:t> Group members ask questions about summa</w:t>
      </w:r>
      <w:r>
        <w:rPr>
          <w:rFonts w:ascii="Times New Roman" w:hAnsi="Times New Roman" w:cs="Times New Roman"/>
          <w:color w:val="000000"/>
        </w:rPr>
        <w:t>ry where appropriate.</w:t>
      </w:r>
      <w:r w:rsidRPr="00AE537A">
        <w:rPr>
          <w:rFonts w:ascii="Times New Roman" w:hAnsi="Times New Roman" w:cs="Times New Roman"/>
          <w:color w:val="000000"/>
        </w:rPr>
        <w:t> T</w:t>
      </w:r>
      <w:r>
        <w:rPr>
          <w:rFonts w:ascii="Times New Roman" w:hAnsi="Times New Roman" w:cs="Times New Roman"/>
          <w:color w:val="000000"/>
        </w:rPr>
        <w:t>his should take no more than 1-2</w:t>
      </w:r>
      <w:r w:rsidRPr="00AE537A">
        <w:rPr>
          <w:rFonts w:ascii="Times New Roman" w:hAnsi="Times New Roman" w:cs="Times New Roman"/>
          <w:color w:val="000000"/>
        </w:rPr>
        <w:t xml:space="preserve"> minutes.</w:t>
      </w:r>
    </w:p>
    <w:p w:rsidR="004308C3" w:rsidRPr="00AE537A" w:rsidRDefault="004308C3" w:rsidP="004308C3">
      <w:pPr>
        <w:rPr>
          <w:rFonts w:ascii="Times" w:eastAsia="Times New Roman" w:hAnsi="Times" w:cs="Times New Roman"/>
          <w:sz w:val="20"/>
          <w:szCs w:val="20"/>
        </w:rPr>
      </w:pPr>
    </w:p>
    <w:p w:rsidR="004308C3" w:rsidRPr="00AE537A" w:rsidRDefault="004308C3" w:rsidP="004308C3">
      <w:pPr>
        <w:rPr>
          <w:rFonts w:ascii="Times" w:hAnsi="Times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color w:val="000000"/>
        </w:rPr>
        <w:t>2.</w:t>
      </w:r>
      <w:r w:rsidRPr="007F720D"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>Opening Discussion</w:t>
      </w:r>
      <w:r w:rsidRPr="00AE537A">
        <w:rPr>
          <w:rFonts w:ascii="Times New Roman" w:hAnsi="Times New Roman" w:cs="Times New Roman"/>
          <w:color w:val="000000"/>
        </w:rPr>
        <w:t xml:space="preserve"> - This section will be </w:t>
      </w:r>
      <w:r>
        <w:rPr>
          <w:rFonts w:ascii="Times New Roman" w:hAnsi="Times New Roman" w:cs="Times New Roman"/>
          <w:color w:val="000000"/>
        </w:rPr>
        <w:t>led by the Discussion Director</w:t>
      </w:r>
      <w:proofErr w:type="gramEnd"/>
      <w:r>
        <w:rPr>
          <w:rFonts w:ascii="Times New Roman" w:hAnsi="Times New Roman" w:cs="Times New Roman"/>
          <w:color w:val="000000"/>
        </w:rPr>
        <w:t>.</w:t>
      </w:r>
      <w:r w:rsidRPr="00AE537A">
        <w:rPr>
          <w:rFonts w:ascii="Times New Roman" w:hAnsi="Times New Roman" w:cs="Times New Roman"/>
          <w:color w:val="000000"/>
        </w:rPr>
        <w:t> </w:t>
      </w:r>
      <w:r>
        <w:rPr>
          <w:rFonts w:ascii="Times New Roman" w:hAnsi="Times New Roman" w:cs="Times New Roman"/>
          <w:color w:val="000000"/>
        </w:rPr>
        <w:t>They have</w:t>
      </w:r>
      <w:r w:rsidRPr="00AE537A">
        <w:rPr>
          <w:rFonts w:ascii="Times New Roman" w:hAnsi="Times New Roman" w:cs="Times New Roman"/>
          <w:color w:val="000000"/>
        </w:rPr>
        <w:t xml:space="preserve"> identified questions that will</w:t>
      </w:r>
      <w:r>
        <w:rPr>
          <w:rFonts w:ascii="Times New Roman" w:hAnsi="Times New Roman" w:cs="Times New Roman"/>
          <w:color w:val="000000"/>
        </w:rPr>
        <w:t xml:space="preserve"> drive the group conversation. </w:t>
      </w:r>
      <w:r w:rsidRPr="00AE537A">
        <w:rPr>
          <w:rFonts w:ascii="Times New Roman" w:hAnsi="Times New Roman" w:cs="Times New Roman"/>
          <w:color w:val="000000"/>
        </w:rPr>
        <w:t>Part of the Discussion Director’s leadership will be to facilitate the conversation in a way that i</w:t>
      </w:r>
      <w:r>
        <w:rPr>
          <w:rFonts w:ascii="Times New Roman" w:hAnsi="Times New Roman" w:cs="Times New Roman"/>
          <w:color w:val="000000"/>
        </w:rPr>
        <w:t>nvolves all members of the team.</w:t>
      </w:r>
      <w:r w:rsidRPr="00AE537A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 xml:space="preserve">This discussion must be focused on the act of writing memoir. </w:t>
      </w:r>
      <w:r>
        <w:rPr>
          <w:rFonts w:ascii="Times New Roman" w:hAnsi="Times New Roman" w:cs="Times New Roman"/>
          <w:color w:val="000000"/>
        </w:rPr>
        <w:t>(10-12</w:t>
      </w:r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AE537A">
        <w:rPr>
          <w:rFonts w:ascii="Times New Roman" w:hAnsi="Times New Roman" w:cs="Times New Roman"/>
          <w:color w:val="000000"/>
        </w:rPr>
        <w:t>mins</w:t>
      </w:r>
      <w:proofErr w:type="spellEnd"/>
      <w:r w:rsidRPr="00AE537A">
        <w:rPr>
          <w:rFonts w:ascii="Times New Roman" w:hAnsi="Times New Roman" w:cs="Times New Roman"/>
          <w:color w:val="000000"/>
        </w:rPr>
        <w:t xml:space="preserve">) </w:t>
      </w:r>
    </w:p>
    <w:p w:rsidR="004308C3" w:rsidRPr="00AE537A" w:rsidRDefault="004308C3" w:rsidP="004308C3">
      <w:pPr>
        <w:rPr>
          <w:rFonts w:ascii="Times" w:eastAsia="Times New Roman" w:hAnsi="Times" w:cs="Times New Roman"/>
          <w:sz w:val="20"/>
          <w:szCs w:val="20"/>
        </w:rPr>
      </w:pPr>
    </w:p>
    <w:p w:rsidR="004308C3" w:rsidRPr="004308C3" w:rsidRDefault="004308C3" w:rsidP="004308C3">
      <w:pPr>
        <w:rPr>
          <w:rFonts w:ascii="Times New Roman" w:hAnsi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3. </w:t>
      </w:r>
      <w:r w:rsidRPr="007F720D">
        <w:rPr>
          <w:rFonts w:ascii="Times New Roman" w:hAnsi="Times New Roman" w:cs="Times New Roman"/>
          <w:b/>
          <w:color w:val="000000"/>
        </w:rPr>
        <w:t>Literary Luminescence -</w:t>
      </w:r>
      <w:r w:rsidRPr="00AE537A">
        <w:rPr>
          <w:rFonts w:ascii="Times New Roman" w:hAnsi="Times New Roman" w:cs="Times New Roman"/>
          <w:color w:val="000000"/>
        </w:rPr>
        <w:t xml:space="preserve"> </w:t>
      </w:r>
      <w:r w:rsidRPr="004308C3">
        <w:rPr>
          <w:rFonts w:ascii="Times New Roman" w:hAnsi="Times New Roman"/>
          <w:color w:val="000000"/>
        </w:rPr>
        <w:t>Literary luminary leads the discussion . . .</w:t>
      </w:r>
    </w:p>
    <w:p w:rsidR="00000000" w:rsidRPr="004308C3" w:rsidRDefault="004308C3" w:rsidP="004308C3">
      <w:pPr>
        <w:numPr>
          <w:ilvl w:val="0"/>
          <w:numId w:val="1"/>
        </w:numPr>
        <w:rPr>
          <w:rFonts w:ascii="Times New Roman" w:hAnsi="Times New Roman" w:cs="Times New Roman"/>
          <w:color w:val="000000"/>
        </w:rPr>
      </w:pPr>
      <w:r w:rsidRPr="004308C3">
        <w:rPr>
          <w:rFonts w:ascii="Times New Roman" w:hAnsi="Times New Roman" w:cs="Times New Roman"/>
          <w:color w:val="000000"/>
        </w:rPr>
        <w:t>Direct group members to the page your passage was on.</w:t>
      </w:r>
    </w:p>
    <w:p w:rsidR="00000000" w:rsidRPr="004308C3" w:rsidRDefault="004308C3" w:rsidP="004308C3">
      <w:pPr>
        <w:numPr>
          <w:ilvl w:val="0"/>
          <w:numId w:val="1"/>
        </w:numPr>
        <w:rPr>
          <w:rFonts w:ascii="Times New Roman" w:hAnsi="Times New Roman" w:cs="Times New Roman"/>
          <w:color w:val="000000"/>
        </w:rPr>
      </w:pPr>
      <w:r w:rsidRPr="004308C3">
        <w:rPr>
          <w:rFonts w:ascii="Times New Roman" w:hAnsi="Times New Roman" w:cs="Times New Roman"/>
          <w:color w:val="000000"/>
        </w:rPr>
        <w:t>State why you chose the</w:t>
      </w:r>
      <w:r w:rsidRPr="004308C3">
        <w:rPr>
          <w:rFonts w:ascii="Times New Roman" w:hAnsi="Times New Roman" w:cs="Times New Roman"/>
          <w:color w:val="000000"/>
        </w:rPr>
        <w:t xml:space="preserve"> passage.</w:t>
      </w:r>
    </w:p>
    <w:p w:rsidR="00000000" w:rsidRPr="004308C3" w:rsidRDefault="004308C3" w:rsidP="004308C3">
      <w:pPr>
        <w:numPr>
          <w:ilvl w:val="0"/>
          <w:numId w:val="1"/>
        </w:numPr>
        <w:rPr>
          <w:rFonts w:ascii="Times New Roman" w:hAnsi="Times New Roman" w:cs="Times New Roman"/>
          <w:color w:val="000000"/>
        </w:rPr>
      </w:pPr>
      <w:r w:rsidRPr="004308C3">
        <w:rPr>
          <w:rFonts w:ascii="Times New Roman" w:hAnsi="Times New Roman" w:cs="Times New Roman"/>
          <w:color w:val="000000"/>
        </w:rPr>
        <w:t>Read the passage aloud.</w:t>
      </w:r>
    </w:p>
    <w:p w:rsidR="00000000" w:rsidRPr="004308C3" w:rsidRDefault="004308C3" w:rsidP="004308C3">
      <w:pPr>
        <w:numPr>
          <w:ilvl w:val="0"/>
          <w:numId w:val="1"/>
        </w:numPr>
        <w:rPr>
          <w:rFonts w:ascii="Times New Roman" w:hAnsi="Times New Roman" w:cs="Times New Roman"/>
          <w:color w:val="000000"/>
        </w:rPr>
      </w:pPr>
      <w:r w:rsidRPr="004308C3">
        <w:rPr>
          <w:rFonts w:ascii="Times New Roman" w:hAnsi="Times New Roman" w:cs="Times New Roman"/>
          <w:color w:val="000000"/>
        </w:rPr>
        <w:t>Lead a short discussion on that passage and it</w:t>
      </w:r>
      <w:r w:rsidRPr="004308C3">
        <w:rPr>
          <w:rFonts w:ascii="Times New Roman" w:hAnsi="Times New Roman" w:cs="Times New Roman"/>
          <w:color w:val="000000"/>
        </w:rPr>
        <w:t>s relation to the literary device. What else do other people like or notice about the passage?</w:t>
      </w:r>
    </w:p>
    <w:p w:rsidR="004308C3" w:rsidRDefault="004308C3" w:rsidP="004308C3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(This should take 3-4</w:t>
      </w:r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mins</w:t>
      </w:r>
      <w:proofErr w:type="spellEnd"/>
      <w:r>
        <w:rPr>
          <w:rFonts w:ascii="Times New Roman" w:hAnsi="Times New Roman" w:cs="Times New Roman"/>
          <w:color w:val="000000"/>
        </w:rPr>
        <w:t>)</w:t>
      </w:r>
    </w:p>
    <w:p w:rsidR="004308C3" w:rsidRDefault="004308C3" w:rsidP="004308C3">
      <w:pPr>
        <w:rPr>
          <w:rFonts w:ascii="Times New Roman" w:hAnsi="Times New Roman" w:cs="Times New Roman"/>
          <w:color w:val="000000"/>
        </w:rPr>
      </w:pPr>
    </w:p>
    <w:p w:rsidR="004308C3" w:rsidRPr="004308C3" w:rsidRDefault="004308C3" w:rsidP="004308C3">
      <w:pPr>
        <w:rPr>
          <w:rFonts w:ascii="Times New Roman" w:hAnsi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4. </w:t>
      </w:r>
      <w:r w:rsidRPr="007F720D">
        <w:rPr>
          <w:rFonts w:ascii="Times New Roman" w:hAnsi="Times New Roman" w:cs="Times New Roman"/>
          <w:b/>
          <w:color w:val="000000"/>
        </w:rPr>
        <w:t>Connections -</w:t>
      </w:r>
      <w:r w:rsidRPr="00AE537A">
        <w:rPr>
          <w:rFonts w:ascii="Times New Roman" w:hAnsi="Times New Roman" w:cs="Times New Roman"/>
          <w:color w:val="000000"/>
        </w:rPr>
        <w:t xml:space="preserve"> The Connecto</w:t>
      </w:r>
      <w:r>
        <w:rPr>
          <w:rFonts w:ascii="Times New Roman" w:hAnsi="Times New Roman" w:cs="Times New Roman"/>
          <w:color w:val="000000"/>
        </w:rPr>
        <w:t xml:space="preserve">r leads this part of the work. </w:t>
      </w:r>
      <w:r w:rsidRPr="00AE537A">
        <w:rPr>
          <w:rFonts w:ascii="Times New Roman" w:hAnsi="Times New Roman" w:cs="Times New Roman"/>
          <w:color w:val="000000"/>
        </w:rPr>
        <w:t xml:space="preserve">The group begins with the Connector’s </w:t>
      </w:r>
      <w:r>
        <w:rPr>
          <w:rFonts w:ascii="Times New Roman" w:hAnsi="Times New Roman" w:cs="Times New Roman"/>
          <w:color w:val="000000"/>
        </w:rPr>
        <w:t>own story</w:t>
      </w:r>
      <w:r w:rsidRPr="00AE537A">
        <w:rPr>
          <w:rFonts w:ascii="Times New Roman" w:hAnsi="Times New Roman" w:cs="Times New Roman"/>
          <w:color w:val="000000"/>
        </w:rPr>
        <w:t>, and the conversation broadens to connections made by sever</w:t>
      </w:r>
      <w:r>
        <w:rPr>
          <w:rFonts w:ascii="Times New Roman" w:hAnsi="Times New Roman" w:cs="Times New Roman"/>
          <w:color w:val="000000"/>
        </w:rPr>
        <w:t xml:space="preserve">al other members of the group. </w:t>
      </w:r>
      <w:r w:rsidRPr="004308C3">
        <w:rPr>
          <w:rFonts w:ascii="Times New Roman" w:hAnsi="Times New Roman"/>
          <w:color w:val="000000"/>
        </w:rPr>
        <w:t xml:space="preserve">Connector </w:t>
      </w:r>
      <w:r>
        <w:rPr>
          <w:rFonts w:ascii="Times New Roman" w:hAnsi="Times New Roman"/>
          <w:color w:val="000000"/>
        </w:rPr>
        <w:t>will .</w:t>
      </w:r>
      <w:r w:rsidRPr="004308C3">
        <w:rPr>
          <w:rFonts w:ascii="Times New Roman" w:hAnsi="Times New Roman"/>
          <w:color w:val="000000"/>
        </w:rPr>
        <w:t xml:space="preserve"> . . </w:t>
      </w:r>
    </w:p>
    <w:p w:rsidR="00000000" w:rsidRPr="004308C3" w:rsidRDefault="004308C3" w:rsidP="004308C3">
      <w:pPr>
        <w:numPr>
          <w:ilvl w:val="0"/>
          <w:numId w:val="2"/>
        </w:numPr>
        <w:rPr>
          <w:rFonts w:ascii="Times New Roman" w:hAnsi="Times New Roman" w:cs="Times New Roman"/>
          <w:color w:val="000000"/>
        </w:rPr>
      </w:pPr>
      <w:r w:rsidRPr="004308C3">
        <w:rPr>
          <w:rFonts w:ascii="Times New Roman" w:hAnsi="Times New Roman" w:cs="Times New Roman"/>
          <w:color w:val="000000"/>
        </w:rPr>
        <w:t>Share a part of the book</w:t>
      </w:r>
    </w:p>
    <w:p w:rsidR="00000000" w:rsidRPr="004308C3" w:rsidRDefault="004308C3" w:rsidP="004308C3">
      <w:pPr>
        <w:numPr>
          <w:ilvl w:val="0"/>
          <w:numId w:val="2"/>
        </w:numPr>
        <w:rPr>
          <w:rFonts w:ascii="Times New Roman" w:hAnsi="Times New Roman" w:cs="Times New Roman"/>
          <w:color w:val="000000"/>
        </w:rPr>
      </w:pPr>
      <w:r w:rsidRPr="004308C3">
        <w:rPr>
          <w:rFonts w:ascii="Times New Roman" w:hAnsi="Times New Roman" w:cs="Times New Roman"/>
          <w:color w:val="000000"/>
        </w:rPr>
        <w:t>Share how it relates to your life</w:t>
      </w:r>
    </w:p>
    <w:p w:rsidR="00000000" w:rsidRPr="004308C3" w:rsidRDefault="004308C3" w:rsidP="004308C3">
      <w:pPr>
        <w:numPr>
          <w:ilvl w:val="0"/>
          <w:numId w:val="2"/>
        </w:numPr>
        <w:rPr>
          <w:rFonts w:ascii="Times New Roman" w:hAnsi="Times New Roman" w:cs="Times New Roman"/>
          <w:color w:val="000000"/>
        </w:rPr>
      </w:pPr>
      <w:r w:rsidRPr="004308C3">
        <w:rPr>
          <w:rFonts w:ascii="Times New Roman" w:hAnsi="Times New Roman" w:cs="Times New Roman"/>
          <w:color w:val="000000"/>
        </w:rPr>
        <w:t>Tell a story from your life</w:t>
      </w:r>
    </w:p>
    <w:p w:rsidR="00000000" w:rsidRPr="004308C3" w:rsidRDefault="004308C3" w:rsidP="004308C3">
      <w:pPr>
        <w:numPr>
          <w:ilvl w:val="0"/>
          <w:numId w:val="2"/>
        </w:numPr>
        <w:rPr>
          <w:rFonts w:ascii="Times New Roman" w:hAnsi="Times New Roman" w:cs="Times New Roman"/>
          <w:color w:val="000000"/>
        </w:rPr>
      </w:pPr>
      <w:r w:rsidRPr="004308C3">
        <w:rPr>
          <w:rFonts w:ascii="Times New Roman" w:hAnsi="Times New Roman" w:cs="Times New Roman"/>
          <w:color w:val="000000"/>
        </w:rPr>
        <w:t>Ask your que</w:t>
      </w:r>
      <w:r w:rsidRPr="004308C3">
        <w:rPr>
          <w:rFonts w:ascii="Times New Roman" w:hAnsi="Times New Roman" w:cs="Times New Roman"/>
          <w:color w:val="000000"/>
        </w:rPr>
        <w:t>stion to the group.</w:t>
      </w:r>
    </w:p>
    <w:p w:rsidR="00000000" w:rsidRPr="004308C3" w:rsidRDefault="004308C3" w:rsidP="004308C3">
      <w:pPr>
        <w:numPr>
          <w:ilvl w:val="0"/>
          <w:numId w:val="2"/>
        </w:numPr>
        <w:rPr>
          <w:rFonts w:ascii="Times New Roman" w:hAnsi="Times New Roman" w:cs="Times New Roman"/>
          <w:b/>
          <w:color w:val="000000"/>
        </w:rPr>
      </w:pPr>
      <w:r w:rsidRPr="004308C3">
        <w:rPr>
          <w:rFonts w:ascii="Times New Roman" w:hAnsi="Times New Roman" w:cs="Times New Roman"/>
          <w:color w:val="000000"/>
        </w:rPr>
        <w:t xml:space="preserve">Each member should participate but </w:t>
      </w:r>
      <w:r>
        <w:rPr>
          <w:rFonts w:ascii="Times New Roman" w:hAnsi="Times New Roman" w:cs="Times New Roman"/>
          <w:color w:val="000000"/>
        </w:rPr>
        <w:t xml:space="preserve">if someone doesn't want to share, </w:t>
      </w:r>
      <w:r w:rsidRPr="004308C3">
        <w:rPr>
          <w:rFonts w:ascii="Times New Roman" w:hAnsi="Times New Roman" w:cs="Times New Roman"/>
          <w:b/>
          <w:color w:val="000000"/>
        </w:rPr>
        <w:t xml:space="preserve">never force </w:t>
      </w:r>
      <w:proofErr w:type="gramStart"/>
      <w:r w:rsidRPr="004308C3">
        <w:rPr>
          <w:rFonts w:ascii="Times New Roman" w:hAnsi="Times New Roman" w:cs="Times New Roman"/>
          <w:b/>
          <w:color w:val="000000"/>
        </w:rPr>
        <w:t>them</w:t>
      </w:r>
      <w:proofErr w:type="gramEnd"/>
      <w:r w:rsidRPr="004308C3">
        <w:rPr>
          <w:rFonts w:ascii="Times New Roman" w:hAnsi="Times New Roman" w:cs="Times New Roman"/>
          <w:b/>
          <w:color w:val="000000"/>
        </w:rPr>
        <w:t xml:space="preserve">. </w:t>
      </w:r>
    </w:p>
    <w:p w:rsidR="004308C3" w:rsidRDefault="004308C3" w:rsidP="004308C3">
      <w:pPr>
        <w:rPr>
          <w:rFonts w:ascii="Times New Roman" w:hAnsi="Times New Roman" w:cs="Times New Roman"/>
          <w:color w:val="000000"/>
        </w:rPr>
      </w:pPr>
      <w:r w:rsidRPr="004308C3">
        <w:rPr>
          <w:rFonts w:ascii="Times New Roman" w:hAnsi="Times New Roman" w:cs="Times New Roman"/>
          <w:color w:val="000000"/>
        </w:rPr>
        <w:t xml:space="preserve"> </w:t>
      </w:r>
      <w:r w:rsidRPr="00AE537A">
        <w:rPr>
          <w:rFonts w:ascii="Times New Roman" w:hAnsi="Times New Roman" w:cs="Times New Roman"/>
          <w:color w:val="000000"/>
        </w:rPr>
        <w:t>(This should take 8-10 minutes)</w:t>
      </w:r>
    </w:p>
    <w:p w:rsidR="004308C3" w:rsidRDefault="004308C3" w:rsidP="004308C3">
      <w:pPr>
        <w:rPr>
          <w:rFonts w:ascii="Times New Roman" w:hAnsi="Times New Roman" w:cs="Times New Roman"/>
          <w:color w:val="000000"/>
        </w:rPr>
      </w:pPr>
    </w:p>
    <w:p w:rsidR="004308C3" w:rsidRPr="00AE537A" w:rsidRDefault="004308C3" w:rsidP="004308C3">
      <w:pPr>
        <w:rPr>
          <w:rFonts w:ascii="Times" w:hAnsi="Times" w:cs="Times New Roman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</w:rPr>
        <w:t xml:space="preserve">5. </w:t>
      </w:r>
      <w:r w:rsidRPr="007F720D">
        <w:rPr>
          <w:rFonts w:ascii="Times New Roman" w:hAnsi="Times New Roman" w:cs="Times New Roman"/>
          <w:b/>
          <w:color w:val="000000"/>
        </w:rPr>
        <w:t>Wrap-up -</w:t>
      </w:r>
      <w:r>
        <w:rPr>
          <w:rFonts w:ascii="Times New Roman" w:hAnsi="Times New Roman" w:cs="Times New Roman"/>
          <w:color w:val="000000"/>
        </w:rPr>
        <w:t xml:space="preserve"> Each member will share </w:t>
      </w:r>
      <w:r w:rsidRPr="004308C3">
        <w:rPr>
          <w:rFonts w:ascii="Times New Roman" w:hAnsi="Times New Roman" w:cs="Times New Roman"/>
          <w:b/>
          <w:color w:val="000000"/>
        </w:rPr>
        <w:t>one writing lesson</w:t>
      </w:r>
      <w:r>
        <w:rPr>
          <w:rFonts w:ascii="Times New Roman" w:hAnsi="Times New Roman" w:cs="Times New Roman"/>
          <w:color w:val="000000"/>
        </w:rPr>
        <w:t xml:space="preserve"> they have learned from the week’s reading that they would like to try in their own memoir.</w:t>
      </w:r>
      <w:r>
        <w:rPr>
          <w:rFonts w:ascii="Times New Roman" w:hAnsi="Times New Roman" w:cs="Times New Roman"/>
          <w:color w:val="000000"/>
        </w:rPr>
        <w:t xml:space="preserve"> (1-2 minutes)</w:t>
      </w:r>
    </w:p>
    <w:p w:rsidR="004308C3" w:rsidRDefault="004308C3" w:rsidP="004308C3">
      <w:pPr>
        <w:rPr>
          <w:rFonts w:ascii="Times" w:eastAsia="Times New Roman" w:hAnsi="Times" w:cs="Times New Roman"/>
          <w:sz w:val="20"/>
          <w:szCs w:val="20"/>
        </w:rPr>
      </w:pPr>
      <w:bookmarkStart w:id="0" w:name="_GoBack"/>
      <w:bookmarkEnd w:id="0"/>
    </w:p>
    <w:p w:rsidR="004308C3" w:rsidRDefault="004308C3" w:rsidP="004308C3">
      <w:pPr>
        <w:rPr>
          <w:rFonts w:ascii="Times" w:eastAsia="Times New Roman" w:hAnsi="Times" w:cs="Times New Roman"/>
          <w:b/>
        </w:rPr>
      </w:pPr>
      <w:r w:rsidRPr="004308C3">
        <w:rPr>
          <w:rFonts w:ascii="Times" w:eastAsia="Times New Roman" w:hAnsi="Times" w:cs="Times New Roman"/>
          <w:b/>
        </w:rPr>
        <w:t>6. Writing Time -</w:t>
      </w:r>
      <w:r>
        <w:rPr>
          <w:rFonts w:ascii="Times" w:eastAsia="Times New Roman" w:hAnsi="Times" w:cs="Times New Roman"/>
        </w:rPr>
        <w:t xml:space="preserve"> As a group, </w:t>
      </w:r>
      <w:proofErr w:type="gramStart"/>
      <w:r>
        <w:rPr>
          <w:rFonts w:ascii="Times" w:eastAsia="Times New Roman" w:hAnsi="Times" w:cs="Times New Roman"/>
        </w:rPr>
        <w:t>decide</w:t>
      </w:r>
      <w:proofErr w:type="gramEnd"/>
      <w:r>
        <w:rPr>
          <w:rFonts w:ascii="Times" w:eastAsia="Times New Roman" w:hAnsi="Times" w:cs="Times New Roman"/>
        </w:rPr>
        <w:t xml:space="preserve"> on a topic you would like to write about individually </w:t>
      </w:r>
      <w:r>
        <w:rPr>
          <w:rFonts w:ascii="Times" w:eastAsia="Times New Roman" w:hAnsi="Times" w:cs="Times New Roman"/>
          <w:i/>
        </w:rPr>
        <w:t>and</w:t>
      </w:r>
      <w:r>
        <w:rPr>
          <w:rFonts w:ascii="Times" w:eastAsia="Times New Roman" w:hAnsi="Times" w:cs="Times New Roman"/>
        </w:rPr>
        <w:t xml:space="preserve"> a literary device or storytelling technique you would like to use. You will write this in your notebook. Title the page </w:t>
      </w:r>
      <w:r w:rsidRPr="004308C3">
        <w:rPr>
          <w:rFonts w:ascii="Times" w:eastAsia="Times New Roman" w:hAnsi="Times" w:cs="Times New Roman"/>
          <w:b/>
        </w:rPr>
        <w:t>"Book Club Writing # ___"</w:t>
      </w:r>
    </w:p>
    <w:p w:rsidR="004308C3" w:rsidRDefault="004308C3" w:rsidP="004308C3">
      <w:pPr>
        <w:rPr>
          <w:rFonts w:ascii="Times" w:eastAsia="Times New Roman" w:hAnsi="Times" w:cs="Times New Roman"/>
          <w:b/>
        </w:rPr>
      </w:pPr>
    </w:p>
    <w:p w:rsidR="004308C3" w:rsidRPr="004308C3" w:rsidRDefault="004308C3" w:rsidP="004308C3">
      <w:pPr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 xml:space="preserve">Recommendation: Write about the story you told in the Connections using the </w:t>
      </w:r>
      <w:r w:rsidRPr="004308C3">
        <w:rPr>
          <w:rFonts w:ascii="Times" w:eastAsia="Times New Roman" w:hAnsi="Times" w:cs="Times New Roman"/>
          <w:b/>
        </w:rPr>
        <w:t xml:space="preserve">lesson </w:t>
      </w:r>
      <w:r>
        <w:rPr>
          <w:rFonts w:ascii="Times" w:eastAsia="Times New Roman" w:hAnsi="Times" w:cs="Times New Roman"/>
        </w:rPr>
        <w:t xml:space="preserve">learned in the Wrap-up. </w:t>
      </w:r>
    </w:p>
    <w:p w:rsidR="004308C3" w:rsidRDefault="004308C3" w:rsidP="004308C3">
      <w:pPr>
        <w:rPr>
          <w:rFonts w:ascii="Times" w:eastAsia="Times New Roman" w:hAnsi="Times" w:cs="Times New Roman"/>
          <w:b/>
        </w:rPr>
      </w:pPr>
    </w:p>
    <w:p w:rsidR="004308C3" w:rsidRDefault="004308C3" w:rsidP="004308C3">
      <w:pPr>
        <w:rPr>
          <w:rFonts w:ascii="Times" w:eastAsia="Times New Roman" w:hAnsi="Times" w:cs="Times New Roman"/>
        </w:rPr>
      </w:pPr>
    </w:p>
    <w:p w:rsidR="00596B4E" w:rsidRPr="004308C3" w:rsidRDefault="004308C3">
      <w:pPr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7</w:t>
      </w:r>
      <w:r w:rsidRPr="004308C3">
        <w:rPr>
          <w:rFonts w:ascii="Times" w:eastAsia="Times New Roman" w:hAnsi="Times" w:cs="Times New Roman"/>
          <w:b/>
        </w:rPr>
        <w:t xml:space="preserve">. Share-out </w:t>
      </w:r>
      <w:r>
        <w:rPr>
          <w:rFonts w:ascii="Times" w:eastAsia="Times New Roman" w:hAnsi="Times" w:cs="Times New Roman"/>
          <w:b/>
        </w:rPr>
        <w:t>–</w:t>
      </w:r>
      <w:r w:rsidRPr="004308C3">
        <w:rPr>
          <w:rFonts w:ascii="Times" w:eastAsia="Times New Roman" w:hAnsi="Times" w:cs="Times New Roman"/>
          <w:b/>
        </w:rPr>
        <w:t xml:space="preserve"> </w:t>
      </w:r>
      <w:r>
        <w:rPr>
          <w:rFonts w:ascii="Times" w:eastAsia="Times New Roman" w:hAnsi="Times" w:cs="Times New Roman"/>
        </w:rPr>
        <w:t>Everyone read a short passage from your writing aloud to the group.</w:t>
      </w:r>
    </w:p>
    <w:sectPr w:rsidR="00596B4E" w:rsidRPr="004308C3" w:rsidSect="004308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014066"/>
    <w:multiLevelType w:val="hybridMultilevel"/>
    <w:tmpl w:val="A69A1098"/>
    <w:lvl w:ilvl="0" w:tplc="1DEC3EB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3F3435C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71D2EA6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4F886A5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1E56353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42D8E0E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1464BD3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370422B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2E780E7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">
    <w:nsid w:val="499E7D68"/>
    <w:multiLevelType w:val="hybridMultilevel"/>
    <w:tmpl w:val="9F86489E"/>
    <w:lvl w:ilvl="0" w:tplc="543E3E9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F1E44D1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34F2766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92065C9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A8ECE31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4728583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F71C738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C9B2254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FD1E2C4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8C3"/>
    <w:rsid w:val="004308C3"/>
    <w:rsid w:val="0059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44643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8C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308C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8C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308C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63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032138">
          <w:marLeft w:val="72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919">
          <w:marLeft w:val="72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2550">
          <w:marLeft w:val="72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99975">
          <w:marLeft w:val="72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3252">
          <w:marLeft w:val="72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77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524469">
          <w:marLeft w:val="72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93232">
          <w:marLeft w:val="72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23705">
          <w:marLeft w:val="72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0694">
          <w:marLeft w:val="72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365</Words>
  <Characters>2085</Characters>
  <Application>Microsoft Macintosh Word</Application>
  <DocSecurity>0</DocSecurity>
  <Lines>17</Lines>
  <Paragraphs>4</Paragraphs>
  <ScaleCrop>false</ScaleCrop>
  <Company>Durham Public Schools</Company>
  <LinksUpToDate>false</LinksUpToDate>
  <CharactersWithSpaces>2446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cp:lastPrinted>2016-09-13T12:31:00Z</cp:lastPrinted>
  <dcterms:created xsi:type="dcterms:W3CDTF">2016-09-13T12:17:00Z</dcterms:created>
  <dcterms:modified xsi:type="dcterms:W3CDTF">2016-09-13T12:31:00Z</dcterms:modified>
</cp:coreProperties>
</file>