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EB3278" w14:textId="77777777" w:rsidR="001C5DC8" w:rsidRPr="00CC5DB9" w:rsidRDefault="001C5DC8">
      <w:pPr>
        <w:rPr>
          <w:rFonts w:ascii="Cambria Math" w:hAnsi="Cambria Math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57FCCE8B" wp14:editId="188C8FBA">
            <wp:simplePos x="0" y="0"/>
            <wp:positionH relativeFrom="margin">
              <wp:posOffset>2105025</wp:posOffset>
            </wp:positionH>
            <wp:positionV relativeFrom="paragraph">
              <wp:posOffset>-85725</wp:posOffset>
            </wp:positionV>
            <wp:extent cx="424207" cy="457200"/>
            <wp:effectExtent l="0" t="0" r="0" b="0"/>
            <wp:wrapNone/>
            <wp:docPr id="2" name="Picture 2" descr="http://2.bp.blogspot.com/-xAOajMZxBa0/UOiDFwqbHOI/AAAAAAAADA8/hitBTGboQwI/s1600/dram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2.bp.blogspot.com/-xAOajMZxBa0/UOiDFwqbHOI/AAAAAAAADA8/hitBTGboQwI/s1600/drama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207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729541" wp14:editId="3DD4D1C7">
                <wp:simplePos x="0" y="0"/>
                <wp:positionH relativeFrom="margin">
                  <wp:align>center</wp:align>
                </wp:positionH>
                <wp:positionV relativeFrom="paragraph">
                  <wp:posOffset>0</wp:posOffset>
                </wp:positionV>
                <wp:extent cx="2124710" cy="466725"/>
                <wp:effectExtent l="0" t="0" r="0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4710" cy="466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56A7725C" w14:textId="77777777" w:rsidR="00B24714" w:rsidRPr="001C5DC8" w:rsidRDefault="00B24714" w:rsidP="00B24714">
                            <w:pPr>
                              <w:jc w:val="center"/>
                              <w:rPr>
                                <w:rFonts w:ascii="Cambria Math" w:hAnsi="Cambria Math"/>
                                <w:color w:val="000000" w:themeColor="text1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C5DC8">
                              <w:rPr>
                                <w:rFonts w:ascii="Cambria Math" w:hAnsi="Cambria Math"/>
                                <w:color w:val="000000" w:themeColor="text1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Dramatic Reading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7930D83A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0;width:2in;height:36.75pt;z-index:251659264;visibility:visible;mso-wrap-style:non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" filled="f" stroked="f">
                <v:fill o:detectmouseclick="t"/>
                <v:textbox>
                  <w:txbxContent>
                    <w:p w:rsidR="00B24714" w:rsidRPr="001C5DC8" w:rsidRDefault="00B24714" w:rsidP="00B24714">
                      <w:pPr>
                        <w:jc w:val="center"/>
                        <w:rPr>
                          <w:rFonts w:ascii="Cambria Math" w:hAnsi="Cambria Math"/>
                          <w:color w:val="000000" w:themeColor="text1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C5DC8">
                        <w:rPr>
                          <w:rFonts w:ascii="Cambria Math" w:hAnsi="Cambria Math"/>
                          <w:color w:val="000000" w:themeColor="text1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Dramatic Reading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96CFA">
        <w:rPr>
          <w:rFonts w:ascii="Cambria Math" w:hAnsi="Cambria Math"/>
          <w:b/>
          <w:bCs/>
        </w:rPr>
        <w:t>N</w:t>
      </w:r>
      <w:r w:rsidR="00CC5DB9">
        <w:rPr>
          <w:rFonts w:ascii="Cambria Math" w:hAnsi="Cambria Math"/>
          <w:b/>
          <w:bCs/>
        </w:rPr>
        <w:t>ame</w:t>
      </w:r>
    </w:p>
    <w:p w14:paraId="2EFC1BE8" w14:textId="77777777" w:rsidR="00CA1B27" w:rsidRDefault="00CA1B27" w:rsidP="001C5DC8">
      <w:pPr>
        <w:rPr>
          <w:rFonts w:ascii="Cambria Math" w:hAnsi="Cambria Math"/>
        </w:rPr>
      </w:pPr>
    </w:p>
    <w:p w14:paraId="18C765DB" w14:textId="77777777" w:rsidR="00CC5DB9" w:rsidRPr="00CC5DB9" w:rsidRDefault="00CC5DB9" w:rsidP="00CC5DB9">
      <w:pPr>
        <w:spacing w:line="240" w:lineRule="auto"/>
        <w:contextualSpacing/>
        <w:rPr>
          <w:rFonts w:ascii="Cambria Math" w:hAnsi="Cambria Math"/>
        </w:rPr>
      </w:pPr>
      <w:r w:rsidRPr="00CC5DB9">
        <w:rPr>
          <w:rFonts w:ascii="Cambria Math" w:hAnsi="Cambria Math"/>
        </w:rPr>
        <w:t xml:space="preserve">My Group’s Motif: ____________________________ </w:t>
      </w:r>
    </w:p>
    <w:p w14:paraId="349B3C7B" w14:textId="77777777" w:rsidR="00CC5DB9" w:rsidRDefault="00CC5DB9" w:rsidP="00CC5DB9">
      <w:pPr>
        <w:spacing w:line="240" w:lineRule="auto"/>
        <w:contextualSpacing/>
        <w:rPr>
          <w:rFonts w:ascii="Cambria Math" w:hAnsi="Cambria Math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14"/>
      </w:tblGrid>
      <w:tr w:rsidR="00F76B96" w14:paraId="307A4337" w14:textId="77777777" w:rsidTr="00CD5819">
        <w:trPr>
          <w:trHeight w:val="3016"/>
        </w:trPr>
        <w:tc>
          <w:tcPr>
            <w:tcW w:w="10714" w:type="dxa"/>
          </w:tcPr>
          <w:p w14:paraId="426BFDD2" w14:textId="77777777" w:rsidR="00BB59E1" w:rsidRDefault="00BB59E1" w:rsidP="00BB59E1">
            <w:pPr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What will you say to introduce this passage?</w:t>
            </w:r>
          </w:p>
          <w:p w14:paraId="43F5318A" w14:textId="77777777" w:rsidR="00F76B96" w:rsidRPr="00F76B96" w:rsidRDefault="00F76B96" w:rsidP="001C5DC8">
            <w:pPr>
              <w:rPr>
                <w:rFonts w:ascii="Cambria Math" w:hAnsi="Cambria Math"/>
                <w:b/>
                <w:bCs/>
              </w:rPr>
            </w:pPr>
          </w:p>
        </w:tc>
      </w:tr>
      <w:tr w:rsidR="00F76B96" w14:paraId="1E0FF87F" w14:textId="77777777" w:rsidTr="00CD5819">
        <w:trPr>
          <w:trHeight w:val="2838"/>
        </w:trPr>
        <w:tc>
          <w:tcPr>
            <w:tcW w:w="10714" w:type="dxa"/>
          </w:tcPr>
          <w:p w14:paraId="5D7164C7" w14:textId="77777777" w:rsidR="00BB59E1" w:rsidRPr="00F76B96" w:rsidRDefault="00BB59E1" w:rsidP="00BB59E1">
            <w:pPr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Passage #1 relating to topic:</w:t>
            </w:r>
          </w:p>
          <w:p w14:paraId="6234114A" w14:textId="77777777" w:rsidR="00BB59E1" w:rsidRDefault="00BB59E1" w:rsidP="00BB59E1">
            <w:pPr>
              <w:rPr>
                <w:rFonts w:ascii="Cambria Math" w:hAnsi="Cambria Math"/>
              </w:rPr>
            </w:pPr>
          </w:p>
          <w:p w14:paraId="02882C69" w14:textId="77777777" w:rsidR="00BB59E1" w:rsidRDefault="00BB59E1" w:rsidP="00BB59E1">
            <w:pPr>
              <w:rPr>
                <w:rFonts w:ascii="Cambria Math" w:hAnsi="Cambria Math"/>
              </w:rPr>
            </w:pPr>
          </w:p>
          <w:p w14:paraId="3D1C7A88" w14:textId="77777777" w:rsidR="00BB59E1" w:rsidRDefault="00BB59E1" w:rsidP="00BB59E1">
            <w:pPr>
              <w:rPr>
                <w:rFonts w:ascii="Cambria Math" w:hAnsi="Cambria Math"/>
              </w:rPr>
            </w:pPr>
          </w:p>
          <w:p w14:paraId="08958AB4" w14:textId="77777777" w:rsidR="00BB59E1" w:rsidRDefault="00BB59E1" w:rsidP="00BB59E1">
            <w:pPr>
              <w:rPr>
                <w:rFonts w:ascii="Cambria Math" w:hAnsi="Cambria Math"/>
              </w:rPr>
            </w:pPr>
          </w:p>
          <w:p w14:paraId="6BF6D6F5" w14:textId="77777777" w:rsidR="00BB59E1" w:rsidRDefault="00BB59E1" w:rsidP="00BB59E1">
            <w:pPr>
              <w:rPr>
                <w:rFonts w:ascii="Cambria Math" w:hAnsi="Cambria Math"/>
              </w:rPr>
            </w:pPr>
          </w:p>
          <w:p w14:paraId="77A15E5A" w14:textId="77777777" w:rsidR="00BB59E1" w:rsidRDefault="00BB59E1" w:rsidP="00BB59E1">
            <w:pPr>
              <w:rPr>
                <w:rFonts w:ascii="Cambria Math" w:hAnsi="Cambria Math"/>
              </w:rPr>
            </w:pPr>
          </w:p>
          <w:p w14:paraId="04AD8B86" w14:textId="77777777" w:rsidR="00BB59E1" w:rsidRDefault="00BB59E1" w:rsidP="00BB59E1">
            <w:pPr>
              <w:rPr>
                <w:rFonts w:ascii="Cambria Math" w:hAnsi="Cambria Math"/>
              </w:rPr>
            </w:pPr>
          </w:p>
          <w:p w14:paraId="10CE4BA8" w14:textId="77777777" w:rsidR="00BB59E1" w:rsidRDefault="00BB59E1" w:rsidP="00BB59E1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                                                                                                                                                                                         </w:t>
            </w:r>
          </w:p>
          <w:p w14:paraId="55391371" w14:textId="77777777" w:rsidR="00BB59E1" w:rsidRDefault="00BB59E1" w:rsidP="00BB59E1">
            <w:pPr>
              <w:rPr>
                <w:rFonts w:ascii="Cambria Math" w:hAnsi="Cambria Math"/>
              </w:rPr>
            </w:pPr>
          </w:p>
          <w:p w14:paraId="09ABC4B9" w14:textId="77777777" w:rsidR="00BB59E1" w:rsidRDefault="00BB59E1" w:rsidP="00BB59E1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 </w:t>
            </w:r>
          </w:p>
          <w:p w14:paraId="1DA6AB8D" w14:textId="77777777" w:rsidR="00BB59E1" w:rsidRPr="000D476C" w:rsidRDefault="00BB59E1" w:rsidP="00BB59E1">
            <w:pPr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 xml:space="preserve">                                                                                                                                                                                           </w:t>
            </w:r>
            <w:r w:rsidRPr="00F76B96">
              <w:rPr>
                <w:rFonts w:ascii="Cambria Math" w:hAnsi="Cambria Math"/>
                <w:b/>
                <w:bCs/>
              </w:rPr>
              <w:t>Page:</w:t>
            </w:r>
          </w:p>
        </w:tc>
      </w:tr>
      <w:tr w:rsidR="00BB59E1" w14:paraId="1A6D846C" w14:textId="77777777" w:rsidTr="00CD5819">
        <w:trPr>
          <w:trHeight w:val="2838"/>
        </w:trPr>
        <w:tc>
          <w:tcPr>
            <w:tcW w:w="10714" w:type="dxa"/>
          </w:tcPr>
          <w:p w14:paraId="65BCE36C" w14:textId="77777777" w:rsidR="00BB59E1" w:rsidRDefault="00BB59E1" w:rsidP="00BB59E1">
            <w:pPr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Who will read what parts?</w:t>
            </w:r>
          </w:p>
        </w:tc>
      </w:tr>
      <w:tr w:rsidR="00BB59E1" w14:paraId="567D2073" w14:textId="77777777" w:rsidTr="00CD5819">
        <w:trPr>
          <w:trHeight w:val="2838"/>
        </w:trPr>
        <w:tc>
          <w:tcPr>
            <w:tcW w:w="10714" w:type="dxa"/>
          </w:tcPr>
          <w:p w14:paraId="767DE312" w14:textId="77777777" w:rsidR="00BB59E1" w:rsidRDefault="00BB59E1" w:rsidP="00BB59E1">
            <w:pPr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What will you say to explain how this passage addresses your motif?</w:t>
            </w:r>
          </w:p>
        </w:tc>
      </w:tr>
    </w:tbl>
    <w:p w14:paraId="1952BFCF" w14:textId="77777777" w:rsidR="00CD5819" w:rsidRDefault="00CD5819" w:rsidP="001C5DC8">
      <w:pPr>
        <w:rPr>
          <w:rFonts w:ascii="Cambria Math" w:hAnsi="Cambria Math"/>
        </w:rPr>
      </w:pPr>
    </w:p>
    <w:p w14:paraId="16952E7C" w14:textId="77777777" w:rsidR="00CD5819" w:rsidRDefault="00CD5819" w:rsidP="00CD5819">
      <w:pPr>
        <w:rPr>
          <w:rFonts w:ascii="Cambria Math" w:hAnsi="Cambria Math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14"/>
      </w:tblGrid>
      <w:tr w:rsidR="00BB59E1" w:rsidRPr="00F76B96" w14:paraId="6C1F90DF" w14:textId="77777777" w:rsidTr="00156DF3">
        <w:trPr>
          <w:trHeight w:val="3016"/>
        </w:trPr>
        <w:tc>
          <w:tcPr>
            <w:tcW w:w="10714" w:type="dxa"/>
          </w:tcPr>
          <w:p w14:paraId="74250D0E" w14:textId="77777777" w:rsidR="00BB59E1" w:rsidRDefault="00BB59E1" w:rsidP="00156DF3">
            <w:pPr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lastRenderedPageBreak/>
              <w:t>What will you say to introduce this passage?</w:t>
            </w:r>
          </w:p>
          <w:p w14:paraId="4C72D343" w14:textId="77777777" w:rsidR="00BB59E1" w:rsidRPr="00F76B96" w:rsidRDefault="00BB59E1" w:rsidP="00156DF3">
            <w:pPr>
              <w:rPr>
                <w:rFonts w:ascii="Cambria Math" w:hAnsi="Cambria Math"/>
                <w:b/>
                <w:bCs/>
              </w:rPr>
            </w:pPr>
          </w:p>
        </w:tc>
      </w:tr>
      <w:tr w:rsidR="00BB59E1" w:rsidRPr="000D476C" w14:paraId="2862753F" w14:textId="77777777" w:rsidTr="00156DF3">
        <w:trPr>
          <w:trHeight w:val="2838"/>
        </w:trPr>
        <w:tc>
          <w:tcPr>
            <w:tcW w:w="10714" w:type="dxa"/>
          </w:tcPr>
          <w:p w14:paraId="1205AB8F" w14:textId="77777777" w:rsidR="00BB59E1" w:rsidRPr="00F76B96" w:rsidRDefault="00BB59E1" w:rsidP="00156DF3">
            <w:pPr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Passage</w:t>
            </w:r>
            <w:r>
              <w:rPr>
                <w:rFonts w:ascii="Cambria Math" w:hAnsi="Cambria Math"/>
                <w:b/>
                <w:bCs/>
              </w:rPr>
              <w:t xml:space="preserve"> #2</w:t>
            </w:r>
            <w:bookmarkStart w:id="0" w:name="_GoBack"/>
            <w:bookmarkEnd w:id="0"/>
            <w:r>
              <w:rPr>
                <w:rFonts w:ascii="Cambria Math" w:hAnsi="Cambria Math"/>
                <w:b/>
                <w:bCs/>
              </w:rPr>
              <w:t xml:space="preserve"> relating to topic:</w:t>
            </w:r>
          </w:p>
          <w:p w14:paraId="7E9339D4" w14:textId="77777777" w:rsidR="00BB59E1" w:rsidRDefault="00BB59E1" w:rsidP="00156DF3">
            <w:pPr>
              <w:rPr>
                <w:rFonts w:ascii="Cambria Math" w:hAnsi="Cambria Math"/>
              </w:rPr>
            </w:pPr>
          </w:p>
          <w:p w14:paraId="711E72A6" w14:textId="77777777" w:rsidR="00BB59E1" w:rsidRDefault="00BB59E1" w:rsidP="00156DF3">
            <w:pPr>
              <w:rPr>
                <w:rFonts w:ascii="Cambria Math" w:hAnsi="Cambria Math"/>
              </w:rPr>
            </w:pPr>
          </w:p>
          <w:p w14:paraId="3821353A" w14:textId="77777777" w:rsidR="00BB59E1" w:rsidRDefault="00BB59E1" w:rsidP="00156DF3">
            <w:pPr>
              <w:rPr>
                <w:rFonts w:ascii="Cambria Math" w:hAnsi="Cambria Math"/>
              </w:rPr>
            </w:pPr>
          </w:p>
          <w:p w14:paraId="6D03D3B3" w14:textId="77777777" w:rsidR="00BB59E1" w:rsidRDefault="00BB59E1" w:rsidP="00156DF3">
            <w:pPr>
              <w:rPr>
                <w:rFonts w:ascii="Cambria Math" w:hAnsi="Cambria Math"/>
              </w:rPr>
            </w:pPr>
          </w:p>
          <w:p w14:paraId="46DD6DDE" w14:textId="77777777" w:rsidR="00BB59E1" w:rsidRDefault="00BB59E1" w:rsidP="00156DF3">
            <w:pPr>
              <w:rPr>
                <w:rFonts w:ascii="Cambria Math" w:hAnsi="Cambria Math"/>
              </w:rPr>
            </w:pPr>
          </w:p>
          <w:p w14:paraId="37CCB098" w14:textId="77777777" w:rsidR="00BB59E1" w:rsidRDefault="00BB59E1" w:rsidP="00156DF3">
            <w:pPr>
              <w:rPr>
                <w:rFonts w:ascii="Cambria Math" w:hAnsi="Cambria Math"/>
              </w:rPr>
            </w:pPr>
          </w:p>
          <w:p w14:paraId="429F93FB" w14:textId="77777777" w:rsidR="00BB59E1" w:rsidRDefault="00BB59E1" w:rsidP="00156DF3">
            <w:pPr>
              <w:rPr>
                <w:rFonts w:ascii="Cambria Math" w:hAnsi="Cambria Math"/>
              </w:rPr>
            </w:pPr>
          </w:p>
          <w:p w14:paraId="7EFCD913" w14:textId="77777777" w:rsidR="00BB59E1" w:rsidRDefault="00BB59E1" w:rsidP="00156DF3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                                                                                                                                                                                         </w:t>
            </w:r>
          </w:p>
          <w:p w14:paraId="4520A663" w14:textId="77777777" w:rsidR="00BB59E1" w:rsidRDefault="00BB59E1" w:rsidP="00156DF3">
            <w:pPr>
              <w:rPr>
                <w:rFonts w:ascii="Cambria Math" w:hAnsi="Cambria Math"/>
              </w:rPr>
            </w:pPr>
          </w:p>
          <w:p w14:paraId="109C00CE" w14:textId="77777777" w:rsidR="00BB59E1" w:rsidRDefault="00BB59E1" w:rsidP="00156DF3">
            <w:pPr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 </w:t>
            </w:r>
          </w:p>
          <w:p w14:paraId="4BD79456" w14:textId="77777777" w:rsidR="00BB59E1" w:rsidRPr="000D476C" w:rsidRDefault="00BB59E1" w:rsidP="00156DF3">
            <w:pPr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 xml:space="preserve">                                                                                                                                                                                           </w:t>
            </w:r>
            <w:r w:rsidRPr="00F76B96">
              <w:rPr>
                <w:rFonts w:ascii="Cambria Math" w:hAnsi="Cambria Math"/>
                <w:b/>
                <w:bCs/>
              </w:rPr>
              <w:t>Page:</w:t>
            </w:r>
          </w:p>
        </w:tc>
      </w:tr>
      <w:tr w:rsidR="00BB59E1" w14:paraId="6CAE0CA3" w14:textId="77777777" w:rsidTr="00156DF3">
        <w:trPr>
          <w:trHeight w:val="2838"/>
        </w:trPr>
        <w:tc>
          <w:tcPr>
            <w:tcW w:w="10714" w:type="dxa"/>
          </w:tcPr>
          <w:p w14:paraId="6438A8BB" w14:textId="77777777" w:rsidR="00BB59E1" w:rsidRDefault="00BB59E1" w:rsidP="00156DF3">
            <w:pPr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Who will read what parts?</w:t>
            </w:r>
          </w:p>
        </w:tc>
      </w:tr>
      <w:tr w:rsidR="00BB59E1" w14:paraId="488A37B1" w14:textId="77777777" w:rsidTr="00156DF3">
        <w:trPr>
          <w:trHeight w:val="2838"/>
        </w:trPr>
        <w:tc>
          <w:tcPr>
            <w:tcW w:w="10714" w:type="dxa"/>
          </w:tcPr>
          <w:p w14:paraId="6C27A8F9" w14:textId="77777777" w:rsidR="00BB59E1" w:rsidRDefault="00BB59E1" w:rsidP="00156DF3">
            <w:pPr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What will you say to explain how this passage addresses your motif?</w:t>
            </w:r>
          </w:p>
        </w:tc>
      </w:tr>
    </w:tbl>
    <w:p w14:paraId="7987560B" w14:textId="77777777" w:rsidR="00BB59E1" w:rsidRPr="001C5DC8" w:rsidRDefault="00BB59E1" w:rsidP="00CD5819">
      <w:pPr>
        <w:rPr>
          <w:rFonts w:ascii="Cambria Math" w:hAnsi="Cambria Math"/>
        </w:rPr>
      </w:pPr>
    </w:p>
    <w:sectPr w:rsidR="00BB59E1" w:rsidRPr="001C5DC8" w:rsidSect="00B2471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9C3EC6" w14:textId="77777777" w:rsidR="00242B60" w:rsidRDefault="00242B60" w:rsidP="00CD5819">
      <w:pPr>
        <w:spacing w:after="0" w:line="240" w:lineRule="auto"/>
      </w:pPr>
      <w:r>
        <w:separator/>
      </w:r>
    </w:p>
  </w:endnote>
  <w:endnote w:type="continuationSeparator" w:id="0">
    <w:p w14:paraId="7A016AED" w14:textId="77777777" w:rsidR="00242B60" w:rsidRDefault="00242B60" w:rsidP="00CD58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altName w:val="Consolas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880A01A" w14:textId="77777777" w:rsidR="00242B60" w:rsidRDefault="00242B60" w:rsidP="00CD5819">
      <w:pPr>
        <w:spacing w:after="0" w:line="240" w:lineRule="auto"/>
      </w:pPr>
      <w:r>
        <w:separator/>
      </w:r>
    </w:p>
  </w:footnote>
  <w:footnote w:type="continuationSeparator" w:id="0">
    <w:p w14:paraId="0DCD5A67" w14:textId="77777777" w:rsidR="00242B60" w:rsidRDefault="00242B60" w:rsidP="00CD581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4714"/>
    <w:rsid w:val="00017F44"/>
    <w:rsid w:val="000D476C"/>
    <w:rsid w:val="001C5DC8"/>
    <w:rsid w:val="00242B60"/>
    <w:rsid w:val="0044320C"/>
    <w:rsid w:val="00496CFA"/>
    <w:rsid w:val="005F70F5"/>
    <w:rsid w:val="00B24714"/>
    <w:rsid w:val="00BB59E1"/>
    <w:rsid w:val="00CA1B27"/>
    <w:rsid w:val="00CC5DB9"/>
    <w:rsid w:val="00CD5819"/>
    <w:rsid w:val="00D647E1"/>
    <w:rsid w:val="00E92837"/>
    <w:rsid w:val="00F76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69AC65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76B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D58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5819"/>
  </w:style>
  <w:style w:type="paragraph" w:styleId="Footer">
    <w:name w:val="footer"/>
    <w:basedOn w:val="Normal"/>
    <w:link w:val="FooterChar"/>
    <w:uiPriority w:val="99"/>
    <w:unhideWhenUsed/>
    <w:rsid w:val="00CD58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5819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76B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D58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5819"/>
  </w:style>
  <w:style w:type="paragraph" w:styleId="Footer">
    <w:name w:val="footer"/>
    <w:basedOn w:val="Normal"/>
    <w:link w:val="FooterChar"/>
    <w:uiPriority w:val="99"/>
    <w:unhideWhenUsed/>
    <w:rsid w:val="00CD58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58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gif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1161</TotalTime>
  <Pages>2</Pages>
  <Words>177</Words>
  <Characters>1009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Jamal Michel</dc:creator>
  <cp:keywords/>
  <dc:description/>
  <cp:lastModifiedBy>Durham Public Schools</cp:lastModifiedBy>
  <cp:revision>8</cp:revision>
  <cp:lastPrinted>2015-04-06T17:37:00Z</cp:lastPrinted>
  <dcterms:created xsi:type="dcterms:W3CDTF">2015-04-04T23:44:00Z</dcterms:created>
  <dcterms:modified xsi:type="dcterms:W3CDTF">2015-04-06T17:37:00Z</dcterms:modified>
</cp:coreProperties>
</file>