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A50" w:rsidRPr="008471F2" w:rsidRDefault="00C90A50" w:rsidP="00C90A50">
      <w:pPr>
        <w:jc w:val="center"/>
        <w:rPr>
          <w:sz w:val="20"/>
          <w:szCs w:val="20"/>
        </w:rPr>
      </w:pPr>
      <w:r w:rsidRPr="008471F2">
        <w:rPr>
          <w:sz w:val="20"/>
          <w:szCs w:val="20"/>
        </w:rPr>
        <w:t>The “One Pager”</w:t>
      </w:r>
    </w:p>
    <w:p w:rsidR="00C90A50" w:rsidRPr="008471F2" w:rsidRDefault="00C90A50" w:rsidP="00C90A50">
      <w:pPr>
        <w:jc w:val="center"/>
        <w:rPr>
          <w:sz w:val="20"/>
          <w:szCs w:val="20"/>
        </w:rPr>
      </w:pPr>
    </w:p>
    <w:p w:rsidR="00C90A50" w:rsidRPr="008471F2" w:rsidRDefault="00C90A50" w:rsidP="00C90A50">
      <w:pPr>
        <w:rPr>
          <w:sz w:val="20"/>
          <w:szCs w:val="20"/>
        </w:rPr>
      </w:pPr>
    </w:p>
    <w:p w:rsidR="00C90A50" w:rsidRPr="00E75753" w:rsidRDefault="00C90A50" w:rsidP="00C90A50">
      <w:pPr>
        <w:rPr>
          <w:sz w:val="20"/>
          <w:szCs w:val="20"/>
        </w:rPr>
      </w:pPr>
      <w:r w:rsidRPr="008471F2">
        <w:rPr>
          <w:sz w:val="20"/>
          <w:szCs w:val="20"/>
        </w:rPr>
        <w:t xml:space="preserve">After reading the </w:t>
      </w:r>
      <w:r>
        <w:rPr>
          <w:sz w:val="20"/>
          <w:szCs w:val="20"/>
        </w:rPr>
        <w:t xml:space="preserve">first chapter of </w:t>
      </w:r>
      <w:r>
        <w:rPr>
          <w:i/>
          <w:sz w:val="20"/>
          <w:szCs w:val="20"/>
        </w:rPr>
        <w:t>To Kill a Mockingbird</w:t>
      </w:r>
      <w:r w:rsidRPr="008471F2">
        <w:rPr>
          <w:sz w:val="20"/>
          <w:szCs w:val="20"/>
        </w:rPr>
        <w:t xml:space="preserve">, create the following on a sheet of </w:t>
      </w:r>
      <w:r>
        <w:rPr>
          <w:sz w:val="20"/>
          <w:szCs w:val="20"/>
        </w:rPr>
        <w:t xml:space="preserve">white </w:t>
      </w:r>
      <w:r w:rsidRPr="008471F2">
        <w:rPr>
          <w:sz w:val="20"/>
          <w:szCs w:val="20"/>
        </w:rPr>
        <w:t xml:space="preserve">paper. </w:t>
      </w:r>
      <w:r>
        <w:rPr>
          <w:sz w:val="20"/>
          <w:szCs w:val="20"/>
        </w:rPr>
        <w:t xml:space="preserve">Make it visually interesting and fill up the whole page. If you have read more than chapter 1, you can draw from any of the pages you have read. If you are reading </w:t>
      </w:r>
      <w:r>
        <w:rPr>
          <w:i/>
          <w:sz w:val="20"/>
          <w:szCs w:val="20"/>
        </w:rPr>
        <w:t>Other Voices, Other Rooms</w:t>
      </w:r>
      <w:r>
        <w:rPr>
          <w:sz w:val="20"/>
          <w:szCs w:val="20"/>
        </w:rPr>
        <w:t>, you may do this assignment on that novel instead. This assignment is due at the end of class.</w:t>
      </w:r>
    </w:p>
    <w:p w:rsidR="00C90A50" w:rsidRPr="008471F2" w:rsidRDefault="00C90A50" w:rsidP="00C90A50">
      <w:pPr>
        <w:rPr>
          <w:sz w:val="20"/>
          <w:szCs w:val="20"/>
        </w:rPr>
      </w:pPr>
    </w:p>
    <w:p w:rsidR="00C90A50" w:rsidRPr="008471F2" w:rsidRDefault="00C90A50" w:rsidP="00C90A50">
      <w:pPr>
        <w:rPr>
          <w:sz w:val="20"/>
          <w:szCs w:val="20"/>
        </w:rPr>
      </w:pPr>
      <w:r w:rsidRPr="008471F2">
        <w:rPr>
          <w:sz w:val="20"/>
          <w:szCs w:val="20"/>
        </w:rPr>
        <w:t xml:space="preserve">1.  </w:t>
      </w:r>
      <w:proofErr w:type="gramStart"/>
      <w:r w:rsidRPr="008471F2">
        <w:rPr>
          <w:sz w:val="20"/>
          <w:szCs w:val="20"/>
        </w:rPr>
        <w:t>the</w:t>
      </w:r>
      <w:proofErr w:type="gramEnd"/>
      <w:r w:rsidRPr="008471F2">
        <w:rPr>
          <w:sz w:val="20"/>
          <w:szCs w:val="20"/>
        </w:rPr>
        <w:t xml:space="preserve"> title of the </w:t>
      </w:r>
      <w:r>
        <w:rPr>
          <w:sz w:val="20"/>
          <w:szCs w:val="20"/>
        </w:rPr>
        <w:t>novel</w:t>
      </w:r>
      <w:r w:rsidRPr="008471F2">
        <w:rPr>
          <w:sz w:val="20"/>
          <w:szCs w:val="20"/>
        </w:rPr>
        <w:t xml:space="preserve"> and the author’s name</w:t>
      </w:r>
    </w:p>
    <w:p w:rsidR="00C90A50" w:rsidRPr="008471F2" w:rsidRDefault="00C90A50" w:rsidP="00C90A50">
      <w:pPr>
        <w:rPr>
          <w:sz w:val="20"/>
          <w:szCs w:val="20"/>
        </w:rPr>
      </w:pPr>
      <w:r w:rsidRPr="008471F2">
        <w:rPr>
          <w:sz w:val="20"/>
          <w:szCs w:val="20"/>
        </w:rPr>
        <w:t xml:space="preserve">Remember that titles of </w:t>
      </w:r>
      <w:r>
        <w:rPr>
          <w:sz w:val="20"/>
          <w:szCs w:val="20"/>
        </w:rPr>
        <w:t>novels are underlined when handwritten</w:t>
      </w:r>
      <w:r w:rsidRPr="008471F2">
        <w:rPr>
          <w:sz w:val="20"/>
          <w:szCs w:val="20"/>
        </w:rPr>
        <w:t>.</w:t>
      </w:r>
    </w:p>
    <w:p w:rsidR="00C90A50" w:rsidRPr="008471F2" w:rsidRDefault="00C90A50" w:rsidP="00C90A50">
      <w:pPr>
        <w:rPr>
          <w:sz w:val="20"/>
          <w:szCs w:val="20"/>
        </w:rPr>
      </w:pPr>
      <w:r w:rsidRPr="008471F2">
        <w:rPr>
          <w:sz w:val="20"/>
          <w:szCs w:val="20"/>
        </w:rPr>
        <w:t xml:space="preserve">Remember to capitalize the name of the </w:t>
      </w:r>
      <w:r>
        <w:rPr>
          <w:sz w:val="20"/>
          <w:szCs w:val="20"/>
        </w:rPr>
        <w:t>novel</w:t>
      </w:r>
      <w:r w:rsidRPr="008471F2">
        <w:rPr>
          <w:sz w:val="20"/>
          <w:szCs w:val="20"/>
        </w:rPr>
        <w:t xml:space="preserve"> and the author’s name correctly.</w:t>
      </w:r>
    </w:p>
    <w:p w:rsidR="00C90A50" w:rsidRPr="008471F2" w:rsidRDefault="00C90A50" w:rsidP="00C90A50">
      <w:pPr>
        <w:rPr>
          <w:sz w:val="20"/>
          <w:szCs w:val="20"/>
        </w:rPr>
      </w:pPr>
    </w:p>
    <w:p w:rsidR="00C90A50" w:rsidRPr="008471F2" w:rsidRDefault="00C90A50" w:rsidP="00C90A50">
      <w:pPr>
        <w:rPr>
          <w:sz w:val="20"/>
          <w:szCs w:val="20"/>
        </w:rPr>
      </w:pPr>
      <w:r w:rsidRPr="008471F2">
        <w:rPr>
          <w:sz w:val="20"/>
          <w:szCs w:val="20"/>
        </w:rPr>
        <w:t xml:space="preserve">2.  </w:t>
      </w:r>
      <w:proofErr w:type="gramStart"/>
      <w:r w:rsidRPr="008471F2">
        <w:rPr>
          <w:sz w:val="20"/>
          <w:szCs w:val="20"/>
        </w:rPr>
        <w:t>one</w:t>
      </w:r>
      <w:proofErr w:type="gramEnd"/>
      <w:r w:rsidRPr="008471F2">
        <w:rPr>
          <w:sz w:val="20"/>
          <w:szCs w:val="20"/>
        </w:rPr>
        <w:t xml:space="preserve"> or more significant sentences </w:t>
      </w:r>
      <w:r>
        <w:rPr>
          <w:sz w:val="20"/>
          <w:szCs w:val="20"/>
        </w:rPr>
        <w:t>related to your motif</w:t>
      </w:r>
    </w:p>
    <w:p w:rsidR="00C90A50" w:rsidRPr="008471F2" w:rsidRDefault="00C90A50" w:rsidP="00C90A50">
      <w:pPr>
        <w:rPr>
          <w:sz w:val="20"/>
          <w:szCs w:val="20"/>
        </w:rPr>
      </w:pPr>
      <w:r w:rsidRPr="008471F2">
        <w:rPr>
          <w:sz w:val="20"/>
          <w:szCs w:val="20"/>
        </w:rPr>
        <w:t xml:space="preserve">Write one or more sentences from the </w:t>
      </w:r>
      <w:r>
        <w:rPr>
          <w:sz w:val="20"/>
          <w:szCs w:val="20"/>
        </w:rPr>
        <w:t>chapter(s)</w:t>
      </w:r>
      <w:r w:rsidRPr="008471F2">
        <w:rPr>
          <w:sz w:val="20"/>
          <w:szCs w:val="20"/>
        </w:rPr>
        <w:t xml:space="preserve"> that you think </w:t>
      </w:r>
      <w:r>
        <w:rPr>
          <w:sz w:val="20"/>
          <w:szCs w:val="20"/>
        </w:rPr>
        <w:t>reveal the most about your motif</w:t>
      </w:r>
      <w:r w:rsidRPr="008471F2">
        <w:rPr>
          <w:sz w:val="20"/>
          <w:szCs w:val="20"/>
        </w:rPr>
        <w:t>.  Put quotation marks around these sentences.</w:t>
      </w:r>
      <w:r>
        <w:rPr>
          <w:sz w:val="20"/>
          <w:szCs w:val="20"/>
        </w:rPr>
        <w:t xml:space="preserve"> Include the page number in parentheses after the quotation marks.</w:t>
      </w:r>
    </w:p>
    <w:p w:rsidR="00C90A50" w:rsidRPr="008471F2" w:rsidRDefault="00C90A50" w:rsidP="00C90A50">
      <w:pPr>
        <w:rPr>
          <w:sz w:val="20"/>
          <w:szCs w:val="20"/>
        </w:rPr>
      </w:pPr>
    </w:p>
    <w:p w:rsidR="00C90A50" w:rsidRPr="008471F2" w:rsidRDefault="00C90A50" w:rsidP="00C90A50">
      <w:pPr>
        <w:rPr>
          <w:sz w:val="20"/>
          <w:szCs w:val="20"/>
        </w:rPr>
      </w:pPr>
      <w:r w:rsidRPr="008471F2">
        <w:rPr>
          <w:sz w:val="20"/>
          <w:szCs w:val="20"/>
        </w:rPr>
        <w:t xml:space="preserve">3.  </w:t>
      </w:r>
      <w:proofErr w:type="gramStart"/>
      <w:r w:rsidRPr="008471F2">
        <w:rPr>
          <w:sz w:val="20"/>
          <w:szCs w:val="20"/>
        </w:rPr>
        <w:t>a</w:t>
      </w:r>
      <w:proofErr w:type="gramEnd"/>
      <w:r w:rsidRPr="008471F2">
        <w:rPr>
          <w:sz w:val="20"/>
          <w:szCs w:val="20"/>
        </w:rPr>
        <w:t xml:space="preserve"> theme statement</w:t>
      </w:r>
    </w:p>
    <w:p w:rsidR="00C90A50" w:rsidRPr="008471F2" w:rsidRDefault="00C90A50" w:rsidP="00C90A50">
      <w:pPr>
        <w:rPr>
          <w:sz w:val="20"/>
          <w:szCs w:val="20"/>
        </w:rPr>
      </w:pPr>
      <w:r w:rsidRPr="008471F2">
        <w:rPr>
          <w:sz w:val="20"/>
          <w:szCs w:val="20"/>
        </w:rPr>
        <w:t>Remember that a theme statement is a complete sentence that states the lesson or</w:t>
      </w:r>
      <w:r>
        <w:rPr>
          <w:sz w:val="20"/>
          <w:szCs w:val="20"/>
        </w:rPr>
        <w:t xml:space="preserve"> message that the chapter sends. </w:t>
      </w:r>
      <w:r w:rsidRPr="008471F2">
        <w:rPr>
          <w:sz w:val="20"/>
          <w:szCs w:val="20"/>
        </w:rPr>
        <w:t xml:space="preserve">It is a general statement that is true in the </w:t>
      </w:r>
      <w:r>
        <w:rPr>
          <w:sz w:val="20"/>
          <w:szCs w:val="20"/>
        </w:rPr>
        <w:t>novel</w:t>
      </w:r>
      <w:r w:rsidRPr="008471F2">
        <w:rPr>
          <w:sz w:val="20"/>
          <w:szCs w:val="20"/>
        </w:rPr>
        <w:t xml:space="preserve"> and </w:t>
      </w:r>
      <w:r>
        <w:rPr>
          <w:sz w:val="20"/>
          <w:szCs w:val="20"/>
        </w:rPr>
        <w:t xml:space="preserve">true in life for most people. </w:t>
      </w:r>
      <w:r w:rsidRPr="008471F2">
        <w:rPr>
          <w:sz w:val="20"/>
          <w:szCs w:val="20"/>
        </w:rPr>
        <w:t>This sentence does not mention specific characters or plot events, and it should not be cliché (such as “Don’t</w:t>
      </w:r>
      <w:r>
        <w:rPr>
          <w:sz w:val="20"/>
          <w:szCs w:val="20"/>
        </w:rPr>
        <w:t xml:space="preserve"> judge a book by its cover”). Your theme statement must include one word from your motif group title.</w:t>
      </w:r>
    </w:p>
    <w:p w:rsidR="00C90A50" w:rsidRPr="008471F2" w:rsidRDefault="00C90A50" w:rsidP="00C90A50">
      <w:pPr>
        <w:rPr>
          <w:sz w:val="20"/>
          <w:szCs w:val="20"/>
        </w:rPr>
      </w:pPr>
    </w:p>
    <w:p w:rsidR="00C90A50" w:rsidRPr="008471F2" w:rsidRDefault="00C90A50" w:rsidP="00C90A50">
      <w:pPr>
        <w:rPr>
          <w:sz w:val="20"/>
          <w:szCs w:val="20"/>
        </w:rPr>
      </w:pPr>
      <w:r w:rsidRPr="008471F2">
        <w:rPr>
          <w:sz w:val="20"/>
          <w:szCs w:val="20"/>
        </w:rPr>
        <w:t xml:space="preserve">4.  </w:t>
      </w:r>
      <w:proofErr w:type="gramStart"/>
      <w:r w:rsidRPr="008471F2">
        <w:rPr>
          <w:sz w:val="20"/>
          <w:szCs w:val="20"/>
        </w:rPr>
        <w:t>a</w:t>
      </w:r>
      <w:proofErr w:type="gramEnd"/>
      <w:r w:rsidRPr="008471F2">
        <w:rPr>
          <w:sz w:val="20"/>
          <w:szCs w:val="20"/>
        </w:rPr>
        <w:t xml:space="preserve"> visual element about symbol</w:t>
      </w:r>
    </w:p>
    <w:p w:rsidR="00C90A50" w:rsidRPr="008471F2" w:rsidRDefault="00C90A50" w:rsidP="00C90A50">
      <w:pPr>
        <w:rPr>
          <w:sz w:val="20"/>
          <w:szCs w:val="20"/>
        </w:rPr>
      </w:pPr>
      <w:r w:rsidRPr="008471F2">
        <w:rPr>
          <w:sz w:val="20"/>
          <w:szCs w:val="20"/>
        </w:rPr>
        <w:t>Draw a symbol from the story</w:t>
      </w:r>
      <w:r>
        <w:rPr>
          <w:sz w:val="20"/>
          <w:szCs w:val="20"/>
        </w:rPr>
        <w:t xml:space="preserve"> related to your motif</w:t>
      </w:r>
      <w:r w:rsidRPr="008471F2">
        <w:rPr>
          <w:sz w:val="20"/>
          <w:szCs w:val="20"/>
        </w:rPr>
        <w:t>.  Exp</w:t>
      </w:r>
      <w:r>
        <w:rPr>
          <w:sz w:val="20"/>
          <w:szCs w:val="20"/>
        </w:rPr>
        <w:t>lain what the symbol represents in words.</w:t>
      </w:r>
    </w:p>
    <w:p w:rsidR="00C90A50" w:rsidRPr="008471F2" w:rsidRDefault="00C90A50" w:rsidP="00C90A50">
      <w:pPr>
        <w:rPr>
          <w:sz w:val="20"/>
          <w:szCs w:val="20"/>
        </w:rPr>
      </w:pPr>
    </w:p>
    <w:p w:rsidR="00C90A50" w:rsidRPr="008471F2" w:rsidRDefault="00C90A50" w:rsidP="00C90A50">
      <w:pPr>
        <w:rPr>
          <w:sz w:val="20"/>
          <w:szCs w:val="20"/>
        </w:rPr>
      </w:pPr>
      <w:r w:rsidRPr="008471F2">
        <w:rPr>
          <w:sz w:val="20"/>
          <w:szCs w:val="20"/>
        </w:rPr>
        <w:t xml:space="preserve">5.  </w:t>
      </w:r>
      <w:proofErr w:type="gramStart"/>
      <w:r w:rsidRPr="008471F2">
        <w:rPr>
          <w:sz w:val="20"/>
          <w:szCs w:val="20"/>
        </w:rPr>
        <w:t>one</w:t>
      </w:r>
      <w:proofErr w:type="gramEnd"/>
      <w:r w:rsidRPr="008471F2">
        <w:rPr>
          <w:sz w:val="20"/>
          <w:szCs w:val="20"/>
        </w:rPr>
        <w:t xml:space="preserve"> body paragraph in which you discuss an observation about character</w:t>
      </w:r>
      <w:r>
        <w:rPr>
          <w:sz w:val="20"/>
          <w:szCs w:val="20"/>
        </w:rPr>
        <w:t xml:space="preserve"> related to your motif.</w:t>
      </w:r>
    </w:p>
    <w:p w:rsidR="00C90A50" w:rsidRPr="008471F2" w:rsidRDefault="00C90A50" w:rsidP="00C90A50">
      <w:pPr>
        <w:rPr>
          <w:sz w:val="20"/>
          <w:szCs w:val="20"/>
        </w:rPr>
      </w:pPr>
      <w:r w:rsidRPr="008471F2">
        <w:rPr>
          <w:sz w:val="20"/>
          <w:szCs w:val="20"/>
        </w:rPr>
        <w:t xml:space="preserve">You can write it on the front or the back of your paper.  Your paragraph should include a topic sentence with an opinion or assertion to “prove,” </w:t>
      </w:r>
      <w:r>
        <w:rPr>
          <w:sz w:val="20"/>
          <w:szCs w:val="20"/>
        </w:rPr>
        <w:t>about how your chosen character relates to your motif, one</w:t>
      </w:r>
      <w:r w:rsidRPr="008471F2">
        <w:rPr>
          <w:sz w:val="20"/>
          <w:szCs w:val="20"/>
        </w:rPr>
        <w:t xml:space="preserve"> pieces </w:t>
      </w:r>
      <w:r>
        <w:rPr>
          <w:sz w:val="20"/>
          <w:szCs w:val="20"/>
        </w:rPr>
        <w:t>of support from the story</w:t>
      </w:r>
      <w:r w:rsidRPr="008471F2">
        <w:rPr>
          <w:sz w:val="20"/>
          <w:szCs w:val="20"/>
        </w:rPr>
        <w:t xml:space="preserve"> to support your assertion, elaboration that explains how your</w:t>
      </w:r>
      <w:r>
        <w:rPr>
          <w:sz w:val="20"/>
          <w:szCs w:val="20"/>
        </w:rPr>
        <w:t xml:space="preserve"> support sentence</w:t>
      </w:r>
      <w:r w:rsidRPr="008471F2">
        <w:rPr>
          <w:sz w:val="20"/>
          <w:szCs w:val="20"/>
        </w:rPr>
        <w:t xml:space="preserve"> back up your assertion, and a conclusion sentence that discusses the significance of the point you have “proven.”  Write in complete sentences.  </w:t>
      </w:r>
    </w:p>
    <w:p w:rsidR="00C90A50" w:rsidRDefault="00C90A50" w:rsidP="00C90A50"/>
    <w:p w:rsidR="00C90A50" w:rsidRDefault="00C90A50" w:rsidP="00C90A50"/>
    <w:p w:rsidR="00C90A50" w:rsidRDefault="00C90A50" w:rsidP="00C90A50"/>
    <w:p w:rsidR="00C90A50" w:rsidRDefault="00C90A50" w:rsidP="00C90A50"/>
    <w:p w:rsidR="00C90A50" w:rsidRDefault="00C90A50" w:rsidP="00C90A50"/>
    <w:p w:rsidR="00C90A50" w:rsidRDefault="00C90A50" w:rsidP="00C90A50"/>
    <w:p w:rsidR="00C90A50" w:rsidRDefault="00C90A50" w:rsidP="00C90A50"/>
    <w:p w:rsidR="00C90A50" w:rsidRDefault="00C90A50" w:rsidP="00C90A50"/>
    <w:p w:rsidR="00C90A50" w:rsidRDefault="00C90A50" w:rsidP="00C90A50"/>
    <w:p w:rsidR="00C90A50" w:rsidRDefault="00C90A50" w:rsidP="00C90A50">
      <w:pPr>
        <w:rPr>
          <w:sz w:val="20"/>
          <w:szCs w:val="20"/>
        </w:rPr>
      </w:pPr>
      <w:r>
        <w:rPr>
          <w:sz w:val="20"/>
          <w:szCs w:val="20"/>
        </w:rPr>
        <w:t>Checklist</w:t>
      </w:r>
    </w:p>
    <w:p w:rsidR="00C90A50" w:rsidRDefault="00C90A50" w:rsidP="00C90A50">
      <w:pPr>
        <w:rPr>
          <w:sz w:val="20"/>
          <w:szCs w:val="20"/>
        </w:rPr>
      </w:pPr>
    </w:p>
    <w:p w:rsidR="00C90A50" w:rsidRDefault="00C90A50" w:rsidP="00C90A50">
      <w:pPr>
        <w:numPr>
          <w:ilvl w:val="0"/>
          <w:numId w:val="1"/>
        </w:numPr>
        <w:rPr>
          <w:sz w:val="20"/>
          <w:szCs w:val="20"/>
        </w:rPr>
      </w:pPr>
      <w:r>
        <w:rPr>
          <w:sz w:val="20"/>
          <w:szCs w:val="20"/>
        </w:rPr>
        <w:t xml:space="preserve">_____ </w:t>
      </w:r>
      <w:proofErr w:type="gramStart"/>
      <w:r>
        <w:rPr>
          <w:sz w:val="20"/>
          <w:szCs w:val="20"/>
        </w:rPr>
        <w:t>novel</w:t>
      </w:r>
      <w:proofErr w:type="gramEnd"/>
      <w:r>
        <w:rPr>
          <w:sz w:val="20"/>
          <w:szCs w:val="20"/>
        </w:rPr>
        <w:t xml:space="preserve"> title underlined and author name</w:t>
      </w:r>
    </w:p>
    <w:p w:rsidR="00C90A50" w:rsidRDefault="00C90A50" w:rsidP="00C90A50">
      <w:pPr>
        <w:numPr>
          <w:ilvl w:val="0"/>
          <w:numId w:val="1"/>
        </w:numPr>
        <w:rPr>
          <w:sz w:val="20"/>
          <w:szCs w:val="20"/>
        </w:rPr>
      </w:pPr>
      <w:r>
        <w:rPr>
          <w:sz w:val="20"/>
          <w:szCs w:val="20"/>
        </w:rPr>
        <w:t>_____ 2 sentences related to motif</w:t>
      </w:r>
    </w:p>
    <w:p w:rsidR="00C90A50" w:rsidRDefault="00C90A50" w:rsidP="00C90A50">
      <w:pPr>
        <w:numPr>
          <w:ilvl w:val="0"/>
          <w:numId w:val="1"/>
        </w:numPr>
        <w:rPr>
          <w:sz w:val="20"/>
          <w:szCs w:val="20"/>
        </w:rPr>
      </w:pPr>
      <w:r>
        <w:rPr>
          <w:sz w:val="20"/>
          <w:szCs w:val="20"/>
        </w:rPr>
        <w:t xml:space="preserve">_____ </w:t>
      </w:r>
      <w:proofErr w:type="gramStart"/>
      <w:r>
        <w:rPr>
          <w:sz w:val="20"/>
          <w:szCs w:val="20"/>
        </w:rPr>
        <w:t>theme</w:t>
      </w:r>
      <w:proofErr w:type="gramEnd"/>
      <w:r>
        <w:rPr>
          <w:sz w:val="20"/>
          <w:szCs w:val="20"/>
        </w:rPr>
        <w:t xml:space="preserve"> statement related to motif</w:t>
      </w:r>
    </w:p>
    <w:p w:rsidR="00C90A50" w:rsidRDefault="00C90A50" w:rsidP="00C90A50">
      <w:pPr>
        <w:numPr>
          <w:ilvl w:val="0"/>
          <w:numId w:val="1"/>
        </w:numPr>
        <w:rPr>
          <w:sz w:val="20"/>
          <w:szCs w:val="20"/>
        </w:rPr>
      </w:pPr>
      <w:r>
        <w:rPr>
          <w:sz w:val="20"/>
          <w:szCs w:val="20"/>
        </w:rPr>
        <w:t xml:space="preserve">_____ </w:t>
      </w:r>
      <w:proofErr w:type="gramStart"/>
      <w:r>
        <w:rPr>
          <w:sz w:val="20"/>
          <w:szCs w:val="20"/>
        </w:rPr>
        <w:t>symbol</w:t>
      </w:r>
      <w:proofErr w:type="gramEnd"/>
      <w:r>
        <w:rPr>
          <w:sz w:val="20"/>
          <w:szCs w:val="20"/>
        </w:rPr>
        <w:t xml:space="preserve"> with explanation of what it represents</w:t>
      </w:r>
    </w:p>
    <w:p w:rsidR="00C90A50" w:rsidRDefault="00C90A50" w:rsidP="00C90A50">
      <w:pPr>
        <w:numPr>
          <w:ilvl w:val="0"/>
          <w:numId w:val="1"/>
        </w:numPr>
        <w:rPr>
          <w:sz w:val="20"/>
          <w:szCs w:val="20"/>
        </w:rPr>
      </w:pPr>
      <w:r>
        <w:rPr>
          <w:sz w:val="20"/>
          <w:szCs w:val="20"/>
        </w:rPr>
        <w:t xml:space="preserve">_____ </w:t>
      </w:r>
      <w:proofErr w:type="gramStart"/>
      <w:r>
        <w:rPr>
          <w:sz w:val="20"/>
          <w:szCs w:val="20"/>
        </w:rPr>
        <w:t>paragraph</w:t>
      </w:r>
      <w:proofErr w:type="gramEnd"/>
      <w:r>
        <w:rPr>
          <w:sz w:val="20"/>
          <w:szCs w:val="20"/>
        </w:rPr>
        <w:t xml:space="preserve"> where you prove your opinion about a character</w:t>
      </w:r>
    </w:p>
    <w:p w:rsidR="00C90A50" w:rsidRDefault="00C90A50" w:rsidP="00C90A50">
      <w:pPr>
        <w:rPr>
          <w:sz w:val="20"/>
          <w:szCs w:val="20"/>
        </w:rPr>
      </w:pPr>
    </w:p>
    <w:p w:rsidR="00C90A50" w:rsidRDefault="00C90A50" w:rsidP="00C90A50">
      <w:pPr>
        <w:rPr>
          <w:sz w:val="20"/>
          <w:szCs w:val="20"/>
        </w:rPr>
      </w:pPr>
    </w:p>
    <w:p w:rsidR="00C90A50" w:rsidRDefault="00C90A50" w:rsidP="00C90A50">
      <w:pPr>
        <w:rPr>
          <w:sz w:val="20"/>
          <w:szCs w:val="20"/>
        </w:rPr>
      </w:pPr>
    </w:p>
    <w:p w:rsidR="00C90A50" w:rsidRDefault="00C90A50" w:rsidP="00C90A50">
      <w:pPr>
        <w:rPr>
          <w:sz w:val="20"/>
          <w:szCs w:val="20"/>
        </w:rPr>
      </w:pPr>
    </w:p>
    <w:p w:rsidR="00C90A50" w:rsidRDefault="00C90A50" w:rsidP="00C90A50">
      <w:pPr>
        <w:rPr>
          <w:sz w:val="20"/>
          <w:szCs w:val="20"/>
        </w:rPr>
      </w:pPr>
    </w:p>
    <w:p w:rsidR="00C90A50" w:rsidRDefault="00C90A50" w:rsidP="00C90A50">
      <w:pPr>
        <w:rPr>
          <w:sz w:val="20"/>
          <w:szCs w:val="20"/>
        </w:rPr>
      </w:pPr>
    </w:p>
    <w:p w:rsidR="00C90A50" w:rsidRDefault="00C90A50" w:rsidP="00C90A50">
      <w:pPr>
        <w:rPr>
          <w:sz w:val="20"/>
          <w:szCs w:val="20"/>
        </w:rPr>
      </w:pPr>
    </w:p>
    <w:p w:rsidR="00C90A50" w:rsidRDefault="00C90A50" w:rsidP="00C90A50">
      <w:pPr>
        <w:rPr>
          <w:sz w:val="20"/>
          <w:szCs w:val="20"/>
        </w:rPr>
      </w:pPr>
    </w:p>
    <w:p w:rsidR="00C90A50" w:rsidRDefault="00C90A50" w:rsidP="00C90A50">
      <w:pPr>
        <w:rPr>
          <w:sz w:val="20"/>
          <w:szCs w:val="20"/>
        </w:rPr>
      </w:pPr>
      <w:proofErr w:type="gramStart"/>
      <w:r>
        <w:rPr>
          <w:sz w:val="20"/>
          <w:szCs w:val="20"/>
        </w:rPr>
        <w:t>Format of a Body Paragraph (follows ACE-IT).</w:t>
      </w:r>
      <w:proofErr w:type="gramEnd"/>
      <w:r>
        <w:rPr>
          <w:sz w:val="20"/>
          <w:szCs w:val="20"/>
        </w:rPr>
        <w:t xml:space="preserve"> </w:t>
      </w:r>
      <w:r>
        <w:rPr>
          <w:i/>
          <w:sz w:val="20"/>
          <w:szCs w:val="20"/>
        </w:rPr>
        <w:t>Fill in the blank for your paragraph rough draft and then copy the full paragraph neatly onto the front or back of your one-pager</w:t>
      </w:r>
      <w:r>
        <w:rPr>
          <w:sz w:val="20"/>
          <w:szCs w:val="20"/>
        </w:rPr>
        <w:t xml:space="preserve">: </w:t>
      </w:r>
    </w:p>
    <w:p w:rsidR="00C90A50" w:rsidRDefault="00C90A50" w:rsidP="00C90A50">
      <w:pPr>
        <w:rPr>
          <w:sz w:val="20"/>
          <w:szCs w:val="20"/>
        </w:rPr>
      </w:pPr>
    </w:p>
    <w:p w:rsidR="00C90A50" w:rsidRDefault="00C90A50" w:rsidP="00C90A50">
      <w:pPr>
        <w:rPr>
          <w:sz w:val="20"/>
          <w:szCs w:val="20"/>
        </w:rPr>
      </w:pPr>
      <w:r>
        <w:rPr>
          <w:sz w:val="20"/>
          <w:szCs w:val="20"/>
        </w:rPr>
        <w:t xml:space="preserve">1. </w:t>
      </w:r>
      <w:r w:rsidRPr="00B038E2">
        <w:rPr>
          <w:sz w:val="20"/>
          <w:szCs w:val="20"/>
          <w:u w:val="single"/>
        </w:rPr>
        <w:t>A</w:t>
      </w:r>
      <w:r>
        <w:rPr>
          <w:sz w:val="20"/>
          <w:szCs w:val="20"/>
        </w:rPr>
        <w:t xml:space="preserve">ssertion (Topic Sentence): </w:t>
      </w:r>
    </w:p>
    <w:p w:rsidR="00C90A50" w:rsidRDefault="00C90A50" w:rsidP="00C90A50">
      <w:pPr>
        <w:rPr>
          <w:sz w:val="20"/>
          <w:szCs w:val="20"/>
        </w:rPr>
      </w:pPr>
    </w:p>
    <w:p w:rsidR="00C90A50" w:rsidRDefault="00C90A50" w:rsidP="00C90A50">
      <w:pPr>
        <w:rPr>
          <w:sz w:val="20"/>
          <w:szCs w:val="20"/>
        </w:rPr>
      </w:pPr>
      <w:r>
        <w:rPr>
          <w:sz w:val="20"/>
          <w:szCs w:val="20"/>
        </w:rPr>
        <w:t xml:space="preserve">In _______________________________, the character _______________________ shows </w:t>
      </w:r>
    </w:p>
    <w:p w:rsidR="00C90A50" w:rsidRDefault="00C90A50" w:rsidP="00C90A50">
      <w:pPr>
        <w:rPr>
          <w:sz w:val="20"/>
          <w:szCs w:val="20"/>
        </w:rPr>
      </w:pPr>
    </w:p>
    <w:p w:rsidR="00C90A50" w:rsidRDefault="00C90A50" w:rsidP="00C90A50">
      <w:pPr>
        <w:rPr>
          <w:sz w:val="20"/>
          <w:szCs w:val="20"/>
        </w:rPr>
      </w:pPr>
      <w:r>
        <w:rPr>
          <w:sz w:val="20"/>
          <w:szCs w:val="20"/>
        </w:rPr>
        <w:t>____________________________________________________________________________________________.</w:t>
      </w:r>
    </w:p>
    <w:p w:rsidR="00C90A50" w:rsidRDefault="00C90A50" w:rsidP="00C90A50">
      <w:pPr>
        <w:rPr>
          <w:sz w:val="20"/>
          <w:szCs w:val="20"/>
        </w:rPr>
      </w:pPr>
      <w:r>
        <w:rPr>
          <w:sz w:val="20"/>
          <w:szCs w:val="20"/>
        </w:rPr>
        <w:t>(</w:t>
      </w:r>
      <w:proofErr w:type="gramStart"/>
      <w:r>
        <w:rPr>
          <w:sz w:val="20"/>
          <w:szCs w:val="20"/>
        </w:rPr>
        <w:t>connection</w:t>
      </w:r>
      <w:proofErr w:type="gramEnd"/>
      <w:r>
        <w:rPr>
          <w:sz w:val="20"/>
          <w:szCs w:val="20"/>
        </w:rPr>
        <w:t xml:space="preserve"> to motif). </w:t>
      </w:r>
    </w:p>
    <w:p w:rsidR="00C90A50" w:rsidRDefault="00C90A50" w:rsidP="00C90A50">
      <w:pPr>
        <w:rPr>
          <w:sz w:val="20"/>
          <w:szCs w:val="20"/>
        </w:rPr>
      </w:pPr>
    </w:p>
    <w:p w:rsidR="00C90A50" w:rsidRDefault="00C90A50" w:rsidP="00C90A50">
      <w:pPr>
        <w:rPr>
          <w:sz w:val="20"/>
          <w:szCs w:val="20"/>
        </w:rPr>
      </w:pPr>
      <w:r>
        <w:rPr>
          <w:sz w:val="20"/>
          <w:szCs w:val="20"/>
        </w:rPr>
        <w:t xml:space="preserve">2. </w:t>
      </w:r>
      <w:r w:rsidRPr="00B038E2">
        <w:rPr>
          <w:sz w:val="20"/>
          <w:szCs w:val="20"/>
          <w:u w:val="single"/>
        </w:rPr>
        <w:t>C</w:t>
      </w:r>
      <w:r>
        <w:rPr>
          <w:sz w:val="20"/>
          <w:szCs w:val="20"/>
        </w:rPr>
        <w:t>ontext (introduce evidence):</w:t>
      </w:r>
    </w:p>
    <w:p w:rsidR="00C90A50" w:rsidRDefault="00C90A50" w:rsidP="00C90A50">
      <w:pPr>
        <w:rPr>
          <w:sz w:val="20"/>
          <w:szCs w:val="20"/>
        </w:rPr>
      </w:pPr>
    </w:p>
    <w:p w:rsidR="00C90A50" w:rsidRDefault="00C90A50" w:rsidP="00C90A50">
      <w:pPr>
        <w:rPr>
          <w:sz w:val="20"/>
          <w:szCs w:val="20"/>
        </w:rPr>
      </w:pPr>
      <w:r>
        <w:rPr>
          <w:sz w:val="20"/>
          <w:szCs w:val="20"/>
        </w:rPr>
        <w:t>For example, consider when_____________________________________________________________________</w:t>
      </w:r>
    </w:p>
    <w:p w:rsidR="00C90A50" w:rsidRDefault="00C90A50" w:rsidP="00C90A50">
      <w:pPr>
        <w:rPr>
          <w:sz w:val="20"/>
          <w:szCs w:val="20"/>
        </w:rPr>
      </w:pPr>
    </w:p>
    <w:p w:rsidR="00C90A50" w:rsidRDefault="00C90A50" w:rsidP="00C90A50">
      <w:pPr>
        <w:rPr>
          <w:sz w:val="20"/>
          <w:szCs w:val="20"/>
        </w:rPr>
      </w:pPr>
      <w:r>
        <w:rPr>
          <w:sz w:val="20"/>
          <w:szCs w:val="20"/>
        </w:rPr>
        <w:t>___________________________________________________________________________________________.</w:t>
      </w:r>
    </w:p>
    <w:p w:rsidR="00C90A50" w:rsidRDefault="00C90A50" w:rsidP="00C90A50">
      <w:pPr>
        <w:rPr>
          <w:sz w:val="20"/>
          <w:szCs w:val="20"/>
        </w:rPr>
      </w:pPr>
      <w:r>
        <w:rPr>
          <w:sz w:val="20"/>
          <w:szCs w:val="20"/>
        </w:rPr>
        <w:t>(</w:t>
      </w:r>
      <w:proofErr w:type="gramStart"/>
      <w:r>
        <w:rPr>
          <w:sz w:val="20"/>
          <w:szCs w:val="20"/>
        </w:rPr>
        <w:t>describe</w:t>
      </w:r>
      <w:proofErr w:type="gramEnd"/>
      <w:r>
        <w:rPr>
          <w:sz w:val="20"/>
          <w:szCs w:val="20"/>
        </w:rPr>
        <w:t xml:space="preserve"> what is happening in the chapter  part of the chapter your evidence comes from)</w:t>
      </w:r>
    </w:p>
    <w:p w:rsidR="00C90A50" w:rsidRDefault="00C90A50" w:rsidP="00C90A50">
      <w:pPr>
        <w:rPr>
          <w:sz w:val="20"/>
          <w:szCs w:val="20"/>
        </w:rPr>
      </w:pPr>
    </w:p>
    <w:p w:rsidR="00C90A50" w:rsidRDefault="00C90A50" w:rsidP="00C90A50">
      <w:pPr>
        <w:rPr>
          <w:sz w:val="20"/>
          <w:szCs w:val="20"/>
        </w:rPr>
      </w:pPr>
      <w:r>
        <w:rPr>
          <w:sz w:val="20"/>
          <w:szCs w:val="20"/>
        </w:rPr>
        <w:t xml:space="preserve">3. </w:t>
      </w:r>
      <w:r w:rsidRPr="00B038E2">
        <w:rPr>
          <w:sz w:val="20"/>
          <w:szCs w:val="20"/>
          <w:u w:val="single"/>
        </w:rPr>
        <w:t>E</w:t>
      </w:r>
      <w:r>
        <w:rPr>
          <w:sz w:val="20"/>
          <w:szCs w:val="20"/>
        </w:rPr>
        <w:t>vidence</w:t>
      </w:r>
    </w:p>
    <w:p w:rsidR="00C90A50" w:rsidRDefault="00C90A50" w:rsidP="00C90A50">
      <w:pPr>
        <w:rPr>
          <w:sz w:val="20"/>
          <w:szCs w:val="20"/>
        </w:rPr>
      </w:pPr>
    </w:p>
    <w:p w:rsidR="00C90A50" w:rsidRDefault="00C90A50" w:rsidP="00C90A50">
      <w:pPr>
        <w:rPr>
          <w:sz w:val="20"/>
          <w:szCs w:val="20"/>
        </w:rPr>
      </w:pPr>
      <w:r>
        <w:rPr>
          <w:sz w:val="20"/>
          <w:szCs w:val="20"/>
        </w:rPr>
        <w:t>Lee writes/Scout says/</w:t>
      </w:r>
      <w:proofErr w:type="spellStart"/>
      <w:r>
        <w:rPr>
          <w:sz w:val="20"/>
          <w:szCs w:val="20"/>
        </w:rPr>
        <w:t>Jem</w:t>
      </w:r>
      <w:proofErr w:type="spellEnd"/>
      <w:r>
        <w:rPr>
          <w:sz w:val="20"/>
          <w:szCs w:val="20"/>
        </w:rPr>
        <w:t xml:space="preserve"> says/Dill says/Atticus says/_____________________ (circle one or fill in the blank), </w:t>
      </w:r>
    </w:p>
    <w:p w:rsidR="00C90A50" w:rsidRDefault="00C90A50" w:rsidP="00C90A50">
      <w:pPr>
        <w:rPr>
          <w:sz w:val="20"/>
          <w:szCs w:val="20"/>
        </w:rPr>
      </w:pPr>
    </w:p>
    <w:p w:rsidR="00C90A50" w:rsidRDefault="00C90A50" w:rsidP="00C90A50">
      <w:pPr>
        <w:rPr>
          <w:sz w:val="20"/>
          <w:szCs w:val="20"/>
        </w:rPr>
      </w:pPr>
      <w:r>
        <w:rPr>
          <w:sz w:val="20"/>
          <w:szCs w:val="20"/>
        </w:rPr>
        <w:t>“____________________________________________________________________________________________</w:t>
      </w:r>
    </w:p>
    <w:p w:rsidR="00C90A50" w:rsidRDefault="00C90A50" w:rsidP="00C90A50">
      <w:pPr>
        <w:rPr>
          <w:sz w:val="20"/>
          <w:szCs w:val="20"/>
        </w:rPr>
      </w:pPr>
    </w:p>
    <w:p w:rsidR="00C90A50" w:rsidRDefault="00C90A50" w:rsidP="00C90A50">
      <w:pPr>
        <w:rPr>
          <w:sz w:val="20"/>
          <w:szCs w:val="20"/>
        </w:rPr>
      </w:pPr>
      <w:r>
        <w:rPr>
          <w:sz w:val="20"/>
          <w:szCs w:val="20"/>
        </w:rPr>
        <w:t xml:space="preserve">_______________________________________________________________________” (_____). </w:t>
      </w:r>
      <w:r w:rsidRPr="00B038E2">
        <w:rPr>
          <w:sz w:val="20"/>
          <w:szCs w:val="20"/>
        </w:rPr>
        <w:sym w:font="Wingdings" w:char="F0DF"/>
      </w:r>
      <w:r>
        <w:rPr>
          <w:sz w:val="20"/>
          <w:szCs w:val="20"/>
        </w:rPr>
        <w:t xml:space="preserve"> </w:t>
      </w:r>
      <w:proofErr w:type="gramStart"/>
      <w:r>
        <w:rPr>
          <w:sz w:val="20"/>
          <w:szCs w:val="20"/>
        </w:rPr>
        <w:t>page</w:t>
      </w:r>
      <w:proofErr w:type="gramEnd"/>
      <w:r>
        <w:rPr>
          <w:sz w:val="20"/>
          <w:szCs w:val="20"/>
        </w:rPr>
        <w:t xml:space="preserve"> number </w:t>
      </w:r>
    </w:p>
    <w:p w:rsidR="00C90A50" w:rsidRDefault="00C90A50" w:rsidP="00C90A50">
      <w:pPr>
        <w:rPr>
          <w:sz w:val="20"/>
          <w:szCs w:val="20"/>
        </w:rPr>
      </w:pPr>
      <w:r>
        <w:rPr>
          <w:sz w:val="20"/>
          <w:szCs w:val="20"/>
        </w:rPr>
        <w:t>(</w:t>
      </w:r>
      <w:proofErr w:type="gramStart"/>
      <w:r>
        <w:rPr>
          <w:sz w:val="20"/>
          <w:szCs w:val="20"/>
        </w:rPr>
        <w:t>provide</w:t>
      </w:r>
      <w:proofErr w:type="gramEnd"/>
      <w:r>
        <w:rPr>
          <w:sz w:val="20"/>
          <w:szCs w:val="20"/>
        </w:rPr>
        <w:t xml:space="preserve"> a phrase from the text that proves your point about this character’s connection to the motif)</w:t>
      </w:r>
    </w:p>
    <w:p w:rsidR="00C90A50" w:rsidRDefault="00C90A50" w:rsidP="00C90A50">
      <w:pPr>
        <w:rPr>
          <w:sz w:val="20"/>
          <w:szCs w:val="20"/>
        </w:rPr>
      </w:pPr>
    </w:p>
    <w:p w:rsidR="00C90A50" w:rsidRDefault="00C90A50" w:rsidP="00C90A50">
      <w:pPr>
        <w:rPr>
          <w:sz w:val="20"/>
          <w:szCs w:val="20"/>
        </w:rPr>
      </w:pPr>
      <w:r>
        <w:rPr>
          <w:sz w:val="20"/>
          <w:szCs w:val="20"/>
        </w:rPr>
        <w:t xml:space="preserve">4. </w:t>
      </w:r>
      <w:r w:rsidRPr="00E11D42">
        <w:rPr>
          <w:sz w:val="20"/>
          <w:szCs w:val="20"/>
          <w:u w:val="single"/>
        </w:rPr>
        <w:t>I</w:t>
      </w:r>
      <w:r>
        <w:rPr>
          <w:sz w:val="20"/>
          <w:szCs w:val="20"/>
        </w:rPr>
        <w:t>nterpretation of evidence (explain how the phrase or sentence you chose from the text proves your assertion)</w:t>
      </w:r>
    </w:p>
    <w:p w:rsidR="00C90A50" w:rsidRDefault="00C90A50" w:rsidP="00C90A50">
      <w:pPr>
        <w:rPr>
          <w:sz w:val="20"/>
          <w:szCs w:val="20"/>
        </w:rPr>
      </w:pPr>
    </w:p>
    <w:p w:rsidR="00C90A50" w:rsidRDefault="00C90A50" w:rsidP="00C90A50">
      <w:pPr>
        <w:rPr>
          <w:sz w:val="20"/>
          <w:szCs w:val="20"/>
        </w:rPr>
      </w:pPr>
      <w:r>
        <w:rPr>
          <w:sz w:val="20"/>
          <w:szCs w:val="20"/>
        </w:rPr>
        <w:t>_____________________________________________________________________________________________</w:t>
      </w:r>
    </w:p>
    <w:p w:rsidR="00C90A50" w:rsidRDefault="00C90A50" w:rsidP="00C90A50">
      <w:pPr>
        <w:rPr>
          <w:sz w:val="20"/>
          <w:szCs w:val="20"/>
        </w:rPr>
      </w:pPr>
    </w:p>
    <w:p w:rsidR="00C90A50" w:rsidRDefault="00C90A50" w:rsidP="00C90A50">
      <w:pPr>
        <w:rPr>
          <w:sz w:val="20"/>
          <w:szCs w:val="20"/>
        </w:rPr>
      </w:pPr>
      <w:r>
        <w:rPr>
          <w:sz w:val="20"/>
          <w:szCs w:val="20"/>
        </w:rPr>
        <w:t>_____________________________________________________________________________________________</w:t>
      </w:r>
    </w:p>
    <w:p w:rsidR="00C90A50" w:rsidRDefault="00C90A50" w:rsidP="00C90A50">
      <w:pPr>
        <w:rPr>
          <w:sz w:val="20"/>
          <w:szCs w:val="20"/>
        </w:rPr>
      </w:pPr>
    </w:p>
    <w:p w:rsidR="00C90A50" w:rsidRDefault="00C90A50" w:rsidP="00C90A50">
      <w:pPr>
        <w:rPr>
          <w:sz w:val="20"/>
          <w:szCs w:val="20"/>
        </w:rPr>
      </w:pPr>
      <w:r>
        <w:rPr>
          <w:sz w:val="20"/>
          <w:szCs w:val="20"/>
        </w:rPr>
        <w:t>_____________________________________________________________________________________________</w:t>
      </w:r>
    </w:p>
    <w:p w:rsidR="00C90A50" w:rsidRDefault="00C90A50" w:rsidP="00C90A50">
      <w:pPr>
        <w:rPr>
          <w:sz w:val="20"/>
          <w:szCs w:val="20"/>
        </w:rPr>
      </w:pPr>
    </w:p>
    <w:p w:rsidR="00C90A50" w:rsidRDefault="00C90A50" w:rsidP="00C90A50">
      <w:pPr>
        <w:rPr>
          <w:sz w:val="20"/>
          <w:szCs w:val="20"/>
        </w:rPr>
      </w:pPr>
      <w:r>
        <w:rPr>
          <w:sz w:val="20"/>
          <w:szCs w:val="20"/>
        </w:rPr>
        <w:t xml:space="preserve">5. </w:t>
      </w:r>
      <w:r w:rsidRPr="00E11D42">
        <w:rPr>
          <w:sz w:val="20"/>
          <w:szCs w:val="20"/>
          <w:u w:val="single"/>
        </w:rPr>
        <w:t>T</w:t>
      </w:r>
      <w:r>
        <w:rPr>
          <w:sz w:val="20"/>
          <w:szCs w:val="20"/>
        </w:rPr>
        <w:t xml:space="preserve">ake it to the next level / </w:t>
      </w:r>
      <w:r w:rsidRPr="00E11D42">
        <w:rPr>
          <w:sz w:val="20"/>
          <w:szCs w:val="20"/>
          <w:u w:val="single"/>
        </w:rPr>
        <w:t>T</w:t>
      </w:r>
      <w:r>
        <w:rPr>
          <w:sz w:val="20"/>
          <w:szCs w:val="20"/>
        </w:rPr>
        <w:t xml:space="preserve">ransition (Because this is a freestanding paragraph and not part of a larger essay, you will not write a Transition. Instead, you will </w:t>
      </w:r>
      <w:proofErr w:type="gramStart"/>
      <w:r>
        <w:rPr>
          <w:sz w:val="20"/>
          <w:szCs w:val="20"/>
        </w:rPr>
        <w:t>Take</w:t>
      </w:r>
      <w:proofErr w:type="gramEnd"/>
      <w:r>
        <w:rPr>
          <w:sz w:val="20"/>
          <w:szCs w:val="20"/>
        </w:rPr>
        <w:t xml:space="preserve"> it to the next level. Explain why your point about this character matters in the broader scheme of the novel)</w:t>
      </w:r>
    </w:p>
    <w:p w:rsidR="00C90A50" w:rsidRDefault="00C90A50" w:rsidP="00C90A50">
      <w:pPr>
        <w:rPr>
          <w:sz w:val="20"/>
          <w:szCs w:val="20"/>
        </w:rPr>
      </w:pPr>
    </w:p>
    <w:p w:rsidR="00C90A50" w:rsidRDefault="00C90A50" w:rsidP="00C90A50">
      <w:pPr>
        <w:rPr>
          <w:sz w:val="20"/>
          <w:szCs w:val="20"/>
        </w:rPr>
      </w:pPr>
      <w:r>
        <w:rPr>
          <w:sz w:val="20"/>
          <w:szCs w:val="20"/>
        </w:rPr>
        <w:t>It is important to understand that _________________________________________________________________</w:t>
      </w:r>
      <w:r>
        <w:rPr>
          <w:sz w:val="20"/>
          <w:szCs w:val="20"/>
        </w:rPr>
        <w:tab/>
      </w:r>
      <w:r>
        <w:rPr>
          <w:sz w:val="20"/>
          <w:szCs w:val="20"/>
        </w:rPr>
        <w:tab/>
      </w:r>
      <w:r>
        <w:rPr>
          <w:sz w:val="20"/>
          <w:szCs w:val="20"/>
        </w:rPr>
        <w:tab/>
      </w:r>
      <w:r>
        <w:rPr>
          <w:sz w:val="20"/>
          <w:szCs w:val="20"/>
        </w:rPr>
        <w:tab/>
      </w:r>
      <w:r>
        <w:rPr>
          <w:sz w:val="20"/>
          <w:szCs w:val="20"/>
        </w:rPr>
        <w:tab/>
        <w:t>(sum up your point about the character)</w:t>
      </w:r>
    </w:p>
    <w:p w:rsidR="00C90A50" w:rsidRDefault="00C90A50" w:rsidP="00C90A50">
      <w:pPr>
        <w:rPr>
          <w:sz w:val="20"/>
          <w:szCs w:val="20"/>
        </w:rPr>
      </w:pPr>
    </w:p>
    <w:p w:rsidR="00C90A50" w:rsidRDefault="00C90A50" w:rsidP="00C90A50">
      <w:pPr>
        <w:rPr>
          <w:sz w:val="20"/>
          <w:szCs w:val="20"/>
        </w:rPr>
      </w:pPr>
      <w:proofErr w:type="gramStart"/>
      <w:r>
        <w:rPr>
          <w:sz w:val="20"/>
          <w:szCs w:val="20"/>
        </w:rPr>
        <w:t>because</w:t>
      </w:r>
      <w:proofErr w:type="gramEnd"/>
      <w:r>
        <w:rPr>
          <w:sz w:val="20"/>
          <w:szCs w:val="20"/>
        </w:rPr>
        <w:t>_______________________________________________________________________________________</w:t>
      </w:r>
    </w:p>
    <w:p w:rsidR="00C90A50" w:rsidRDefault="00C90A50" w:rsidP="00C90A50">
      <w:pPr>
        <w:rPr>
          <w:sz w:val="20"/>
          <w:szCs w:val="20"/>
        </w:rPr>
      </w:pPr>
    </w:p>
    <w:p w:rsidR="00C90A50" w:rsidRDefault="00C90A50" w:rsidP="00C90A50">
      <w:pPr>
        <w:rPr>
          <w:sz w:val="20"/>
          <w:szCs w:val="20"/>
        </w:rPr>
      </w:pPr>
      <w:r>
        <w:rPr>
          <w:sz w:val="20"/>
          <w:szCs w:val="20"/>
        </w:rPr>
        <w:t>_____________________________________________________________________________________________.</w:t>
      </w:r>
    </w:p>
    <w:p w:rsidR="00C90A50" w:rsidRDefault="00C90A50" w:rsidP="00C90A50">
      <w:pPr>
        <w:rPr>
          <w:sz w:val="20"/>
          <w:szCs w:val="20"/>
        </w:rPr>
      </w:pPr>
      <w:r>
        <w:rPr>
          <w:sz w:val="20"/>
          <w:szCs w:val="20"/>
        </w:rPr>
        <w:t>(</w:t>
      </w:r>
      <w:proofErr w:type="gramStart"/>
      <w:r>
        <w:rPr>
          <w:sz w:val="20"/>
          <w:szCs w:val="20"/>
        </w:rPr>
        <w:t>how</w:t>
      </w:r>
      <w:proofErr w:type="gramEnd"/>
      <w:r>
        <w:rPr>
          <w:sz w:val="20"/>
          <w:szCs w:val="20"/>
        </w:rPr>
        <w:t xml:space="preserve"> does this point connect to other characters or the story as a whole? if we didn’t know this about the character how would we be misled? why would the story not make sense without this idea about the character?) </w:t>
      </w:r>
    </w:p>
    <w:p w:rsidR="00C90A50" w:rsidRDefault="00C90A50" w:rsidP="00C90A50"/>
    <w:p w:rsidR="00C90A50" w:rsidRDefault="00C90A50" w:rsidP="00C90A50"/>
    <w:p w:rsidR="00C90A50" w:rsidRDefault="00C90A50" w:rsidP="00C90A50"/>
    <w:p w:rsidR="00C90A50" w:rsidRDefault="00C90A50" w:rsidP="00C90A50"/>
    <w:p w:rsidR="00C90A50" w:rsidRDefault="00C90A50" w:rsidP="00C90A50"/>
    <w:p w:rsidR="00C90A50" w:rsidRDefault="00C90A50" w:rsidP="00C90A50"/>
    <w:p w:rsidR="00C90A50" w:rsidRDefault="00C90A50" w:rsidP="00C90A50"/>
    <w:p w:rsidR="00C90A50" w:rsidRDefault="00C90A50" w:rsidP="00C90A50"/>
    <w:p w:rsidR="00C90A50" w:rsidRDefault="00C90A50" w:rsidP="00C90A50">
      <w:r>
        <w:t xml:space="preserve">Example One-Pager on a short story “How to Talk to Girls at Parties” by Neil </w:t>
      </w:r>
      <w:proofErr w:type="spellStart"/>
      <w:r>
        <w:t>Gaiman</w:t>
      </w:r>
      <w:proofErr w:type="spellEnd"/>
      <w:r>
        <w:t>:</w:t>
      </w:r>
    </w:p>
    <w:p w:rsidR="00C90A50" w:rsidRDefault="00C90A50" w:rsidP="00C90A50"/>
    <w:p w:rsidR="00C90A50" w:rsidRDefault="00C90A50" w:rsidP="00C90A50">
      <w:r>
        <w:rPr>
          <w:noProof/>
        </w:rPr>
        <w:drawing>
          <wp:inline distT="0" distB="0" distL="0" distR="0">
            <wp:extent cx="5943600" cy="4321175"/>
            <wp:effectExtent l="127000" t="50800" r="406400" b="327025"/>
            <wp:docPr id="1" name="Picture 0" descr="How to Talk to Girls One Pager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ow to Talk to Girls One Pager 1.jpeg"/>
                    <pic:cNvPicPr/>
                  </pic:nvPicPr>
                  <pic:blipFill>
                    <a:blip r:embed="rId5"/>
                    <a:stretch>
                      <a:fillRect/>
                    </a:stretch>
                  </pic:blipFill>
                  <pic:spPr>
                    <a:xfrm>
                      <a:off x="0" y="0"/>
                      <a:ext cx="5943600" cy="4321175"/>
                    </a:xfrm>
                    <a:prstGeom prst="rect">
                      <a:avLst/>
                    </a:prstGeom>
                    <a:solidFill>
                      <a:srgbClr val="000000">
                        <a:shade val="95000"/>
                      </a:srgbClr>
                    </a:solidFill>
                    <a:ln w="38100" cap="sq" cmpd="sng" algn="ctr">
                      <a:solidFill>
                        <a:srgbClr val="000000"/>
                      </a:solidFill>
                      <a:prstDash val="solid"/>
                      <a:miter lim="800000"/>
                      <a:headEnd type="none" w="med" len="med"/>
                      <a:tailEnd type="none" w="med" len="med"/>
                    </a:ln>
                    <a:effectLst>
                      <a:outerShdw blurRad="254000" dist="190500" dir="2700000" sy="90000" algn="bl" rotWithShape="0">
                        <a:srgbClr val="000000">
                          <a:alpha val="40000"/>
                        </a:srgbClr>
                      </a:outerShdw>
                    </a:effectLst>
                  </pic:spPr>
                </pic:pic>
              </a:graphicData>
            </a:graphic>
          </wp:inline>
        </w:drawing>
      </w:r>
    </w:p>
    <w:p w:rsidR="00C90A50" w:rsidRDefault="00C90A50" w:rsidP="00C90A50"/>
    <w:p w:rsidR="00C90A50" w:rsidRDefault="00C90A50" w:rsidP="00C90A50">
      <w:r>
        <w:t>Example Paragraph on back about appearance and reality:</w:t>
      </w:r>
    </w:p>
    <w:p w:rsidR="00C90A50" w:rsidRDefault="00C90A50" w:rsidP="00C90A50"/>
    <w:p w:rsidR="00C90A50" w:rsidRDefault="00C90A50" w:rsidP="00C90A50">
      <w:r>
        <w:tab/>
      </w:r>
      <w:r w:rsidRPr="000271B4">
        <w:t>The narrator of “How to Talk to Girls at Parties” introduces himself as not knowing how to pick up girls, but in fact he makes a better date than Vic </w:t>
      </w:r>
      <w:r w:rsidRPr="000271B4">
        <w:rPr>
          <w:b/>
          <w:bCs/>
        </w:rPr>
        <w:t>[</w:t>
      </w:r>
      <w:r>
        <w:rPr>
          <w:b/>
          <w:bCs/>
        </w:rPr>
        <w:t>Assertion</w:t>
      </w:r>
      <w:r w:rsidRPr="000271B4">
        <w:rPr>
          <w:b/>
          <w:bCs/>
        </w:rPr>
        <w:t xml:space="preserve"> proving an opinion or observation--not a fact</w:t>
      </w:r>
      <w:r>
        <w:rPr>
          <w:b/>
          <w:bCs/>
        </w:rPr>
        <w:t>. The motif here is appearances and reality</w:t>
      </w:r>
      <w:r w:rsidRPr="000271B4">
        <w:rPr>
          <w:b/>
          <w:bCs/>
        </w:rPr>
        <w:t>]</w:t>
      </w:r>
      <w:r w:rsidRPr="000271B4">
        <w:t xml:space="preserve">. </w:t>
      </w:r>
      <w:r>
        <w:t xml:space="preserve">For example, consider when </w:t>
      </w:r>
      <w:proofErr w:type="spellStart"/>
      <w:r>
        <w:t>Enn</w:t>
      </w:r>
      <w:proofErr w:type="spellEnd"/>
      <w:r>
        <w:t xml:space="preserve"> is talking with one of the girls toward the end of the story, </w:t>
      </w:r>
      <w:proofErr w:type="spellStart"/>
      <w:r w:rsidRPr="000271B4">
        <w:t>Enn</w:t>
      </w:r>
      <w:proofErr w:type="spellEnd"/>
      <w:r w:rsidRPr="000271B4">
        <w:t xml:space="preserve"> is deeply moved by </w:t>
      </w:r>
      <w:r>
        <w:t>the conversation</w:t>
      </w:r>
      <w:r w:rsidRPr="000271B4">
        <w:t>, proving he has truly listened and therefore values his dates</w:t>
      </w:r>
      <w:r>
        <w:t xml:space="preserve">, despite the fact that he appears nervous. </w:t>
      </w:r>
      <w:r w:rsidRPr="000271B4">
        <w:rPr>
          <w:b/>
        </w:rPr>
        <w:t>[Context for Evidence</w:t>
      </w:r>
      <w:r>
        <w:rPr>
          <w:b/>
        </w:rPr>
        <w:t>]</w:t>
      </w:r>
      <w:r>
        <w:t xml:space="preserve"> The narrator, </w:t>
      </w:r>
      <w:proofErr w:type="spellStart"/>
      <w:r>
        <w:t>Enn</w:t>
      </w:r>
      <w:proofErr w:type="spellEnd"/>
      <w:r>
        <w:t xml:space="preserve">, writes that the girl’s </w:t>
      </w:r>
      <w:r w:rsidRPr="000271B4">
        <w:t xml:space="preserve">“words washed through me” — and thinks about </w:t>
      </w:r>
      <w:r>
        <w:t>what she has said all the way</w:t>
      </w:r>
      <w:r w:rsidRPr="000271B4">
        <w:t xml:space="preserve"> through </w:t>
      </w:r>
      <w:r>
        <w:t>the last line of the story (6</w:t>
      </w:r>
      <w:r w:rsidRPr="000271B4">
        <w:t>).</w:t>
      </w:r>
      <w:r>
        <w:t xml:space="preserve"> </w:t>
      </w:r>
      <w:r w:rsidRPr="000271B4">
        <w:rPr>
          <w:b/>
        </w:rPr>
        <w:t>[Evidence]</w:t>
      </w:r>
      <w:r>
        <w:t xml:space="preserve"> The phrase “washed through me” implies that not only has </w:t>
      </w:r>
      <w:proofErr w:type="spellStart"/>
      <w:r>
        <w:t>Enn</w:t>
      </w:r>
      <w:proofErr w:type="spellEnd"/>
      <w:r>
        <w:t xml:space="preserve"> listened, unlike his more macho friend Vic, </w:t>
      </w:r>
      <w:proofErr w:type="gramStart"/>
      <w:r>
        <w:t>but</w:t>
      </w:r>
      <w:proofErr w:type="gramEnd"/>
      <w:r>
        <w:t xml:space="preserve"> he has immersed himself in the words of his date</w:t>
      </w:r>
      <w:r w:rsidRPr="000271B4">
        <w:t>.</w:t>
      </w:r>
      <w:r>
        <w:t xml:space="preserve"> </w:t>
      </w:r>
      <w:r w:rsidRPr="000271B4">
        <w:rPr>
          <w:b/>
        </w:rPr>
        <w:t>[Interpretation of evidence]</w:t>
      </w:r>
      <w:r w:rsidRPr="000271B4">
        <w:rPr>
          <w:b/>
          <w:bCs/>
        </w:rPr>
        <w:t> </w:t>
      </w:r>
      <w:proofErr w:type="spellStart"/>
      <w:r w:rsidRPr="000271B4">
        <w:t>Enn’s</w:t>
      </w:r>
      <w:proofErr w:type="spellEnd"/>
      <w:r w:rsidRPr="000271B4">
        <w:t xml:space="preserve"> boyfriend-material qualities se</w:t>
      </w:r>
      <w:r>
        <w:t>duce not only the girls, but al</w:t>
      </w:r>
      <w:r w:rsidRPr="000271B4">
        <w:t>s</w:t>
      </w:r>
      <w:r>
        <w:t>o</w:t>
      </w:r>
      <w:r w:rsidRPr="000271B4">
        <w:t xml:space="preserve"> the reader, creating in his audience a greater appreciation for the smart, quiet boys of the world–not the </w:t>
      </w:r>
      <w:proofErr w:type="spellStart"/>
      <w:r w:rsidRPr="000271B4">
        <w:t>Vics</w:t>
      </w:r>
      <w:proofErr w:type="spellEnd"/>
      <w:r w:rsidRPr="000271B4">
        <w:t>.</w:t>
      </w:r>
      <w:r>
        <w:t xml:space="preserve"> </w:t>
      </w:r>
      <w:r w:rsidRPr="000271B4">
        <w:rPr>
          <w:b/>
          <w:bCs/>
        </w:rPr>
        <w:t>[Conclusion stating the significance of your argument]</w:t>
      </w:r>
    </w:p>
    <w:p w:rsidR="00DF2481" w:rsidRDefault="00C90A50" w:rsidP="00C90A50"/>
    <w:sectPr w:rsidR="00DF2481" w:rsidSect="00DE3D8A">
      <w:pgSz w:w="12240" w:h="15840"/>
      <w:pgMar w:top="1440" w:right="1440" w:bottom="1440" w:left="1440" w:gutter="0"/>
      <w:printerSettings r:id="rId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872D71"/>
    <w:multiLevelType w:val="hybridMultilevel"/>
    <w:tmpl w:val="0CE2B7C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90A50"/>
    <w:rsid w:val="00C90A50"/>
  </w:rsids>
  <m:mathPr>
    <m:mathFont m:val="Cooper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A50"/>
    <w:rPr>
      <w:rFonts w:ascii="Times New Roman" w:eastAsia="Times New Roman" w:hAnsi="Times New Roman"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printerSettings" Target="printerSettings/printerSettings1.bin"/><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854</Words>
  <Characters>4873</Characters>
  <Application>Microsoft Macintosh Word</Application>
  <DocSecurity>0</DocSecurity>
  <Lines>40</Lines>
  <Paragraphs>9</Paragraphs>
  <ScaleCrop>false</ScaleCrop>
  <LinksUpToDate>false</LinksUpToDate>
  <CharactersWithSpaces>5984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Garvoille</dc:creator>
  <cp:keywords/>
  <cp:lastModifiedBy>Alexa Garvoille</cp:lastModifiedBy>
  <cp:revision>1</cp:revision>
  <dcterms:created xsi:type="dcterms:W3CDTF">2013-12-02T15:48:00Z</dcterms:created>
  <dcterms:modified xsi:type="dcterms:W3CDTF">2013-12-02T15:52:00Z</dcterms:modified>
</cp:coreProperties>
</file>