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959" w:rsidRPr="007533F7" w:rsidRDefault="00AF1959" w:rsidP="00AF1959">
      <w:pPr>
        <w:jc w:val="center"/>
        <w:rPr>
          <w:rFonts w:ascii="Century Gothic" w:hAnsi="Century Gothic"/>
          <w:b/>
          <w:i/>
          <w:sz w:val="32"/>
        </w:rPr>
      </w:pPr>
      <w:r w:rsidRPr="007533F7">
        <w:rPr>
          <w:rFonts w:ascii="Century Gothic" w:hAnsi="Century Gothic"/>
          <w:b/>
          <w:sz w:val="32"/>
        </w:rPr>
        <w:t xml:space="preserve">Poetic Forms in </w:t>
      </w:r>
      <w:r w:rsidRPr="007533F7">
        <w:rPr>
          <w:rFonts w:ascii="Century Gothic" w:hAnsi="Century Gothic"/>
          <w:b/>
          <w:i/>
          <w:sz w:val="32"/>
        </w:rPr>
        <w:t>Romeo and Juliet</w:t>
      </w:r>
    </w:p>
    <w:p w:rsidR="00AF1959" w:rsidRPr="007533F7" w:rsidRDefault="00AF1959" w:rsidP="00AF1959">
      <w:pPr>
        <w:jc w:val="center"/>
        <w:rPr>
          <w:rFonts w:ascii="Palatino" w:hAnsi="Palatino"/>
        </w:rPr>
      </w:pPr>
    </w:p>
    <w:p w:rsidR="007533F7" w:rsidRPr="007533F7" w:rsidRDefault="007533F7" w:rsidP="00AF1959">
      <w:pPr>
        <w:rPr>
          <w:rFonts w:ascii="Palatino" w:hAnsi="Palatino"/>
          <w:b/>
          <w:sz w:val="28"/>
        </w:rPr>
      </w:pPr>
      <w:r w:rsidRPr="007533F7">
        <w:rPr>
          <w:rFonts w:ascii="Palatino" w:hAnsi="Palatino"/>
          <w:b/>
          <w:sz w:val="28"/>
        </w:rPr>
        <w:t>Iambic Pentameter:</w:t>
      </w:r>
    </w:p>
    <w:p w:rsidR="007533F7" w:rsidRPr="007533F7" w:rsidRDefault="007533F7" w:rsidP="00AF1959">
      <w:pPr>
        <w:rPr>
          <w:rFonts w:ascii="Palatino" w:hAnsi="Palatino"/>
          <w:b/>
          <w:sz w:val="28"/>
        </w:rPr>
      </w:pPr>
    </w:p>
    <w:p w:rsidR="007533F7" w:rsidRPr="007533F7" w:rsidRDefault="007533F7" w:rsidP="00AF1959">
      <w:pPr>
        <w:rPr>
          <w:rFonts w:ascii="Palatino" w:hAnsi="Palatino"/>
          <w:b/>
          <w:sz w:val="28"/>
        </w:rPr>
      </w:pPr>
    </w:p>
    <w:p w:rsidR="007533F7" w:rsidRDefault="007533F7" w:rsidP="00AF1959">
      <w:pPr>
        <w:rPr>
          <w:rFonts w:ascii="Palatino" w:hAnsi="Palatino"/>
          <w:b/>
          <w:sz w:val="28"/>
        </w:rPr>
      </w:pPr>
    </w:p>
    <w:p w:rsidR="007533F7" w:rsidRPr="007533F7" w:rsidRDefault="007533F7" w:rsidP="00AF1959">
      <w:pPr>
        <w:rPr>
          <w:rFonts w:ascii="Palatino" w:hAnsi="Palatino"/>
          <w:b/>
          <w:sz w:val="28"/>
        </w:rPr>
      </w:pPr>
      <w:r w:rsidRPr="007533F7">
        <w:rPr>
          <w:rFonts w:ascii="Palatino" w:hAnsi="Palatino"/>
          <w:b/>
          <w:sz w:val="28"/>
        </w:rPr>
        <w:t>Blank Verse:</w:t>
      </w:r>
    </w:p>
    <w:p w:rsidR="007533F7" w:rsidRPr="007533F7" w:rsidRDefault="007533F7" w:rsidP="00AF1959">
      <w:pPr>
        <w:rPr>
          <w:rFonts w:ascii="Palatino" w:hAnsi="Palatino"/>
          <w:b/>
          <w:sz w:val="28"/>
        </w:rPr>
      </w:pPr>
    </w:p>
    <w:p w:rsidR="007533F7" w:rsidRDefault="007533F7" w:rsidP="00AF1959">
      <w:pPr>
        <w:rPr>
          <w:rFonts w:ascii="Palatino" w:hAnsi="Palatino"/>
          <w:b/>
          <w:sz w:val="28"/>
        </w:rPr>
      </w:pPr>
    </w:p>
    <w:p w:rsidR="007533F7" w:rsidRPr="007533F7" w:rsidRDefault="007533F7" w:rsidP="00AF1959">
      <w:pPr>
        <w:rPr>
          <w:rFonts w:ascii="Palatino" w:hAnsi="Palatino"/>
          <w:b/>
          <w:sz w:val="28"/>
        </w:rPr>
      </w:pPr>
    </w:p>
    <w:p w:rsidR="00AF1959" w:rsidRPr="007533F7" w:rsidRDefault="00AF1959" w:rsidP="00AF1959">
      <w:pPr>
        <w:rPr>
          <w:rFonts w:ascii="Palatino" w:hAnsi="Palatino"/>
          <w:b/>
        </w:rPr>
      </w:pPr>
      <w:r w:rsidRPr="007533F7">
        <w:rPr>
          <w:rFonts w:ascii="Palatino" w:hAnsi="Palatino"/>
          <w:b/>
          <w:sz w:val="28"/>
        </w:rPr>
        <w:t>Stichomythia</w:t>
      </w:r>
      <w:r w:rsidR="007533F7" w:rsidRPr="007533F7">
        <w:rPr>
          <w:rFonts w:ascii="Palatino" w:hAnsi="Palatino"/>
          <w:b/>
          <w:sz w:val="28"/>
        </w:rPr>
        <w:t>:</w:t>
      </w:r>
    </w:p>
    <w:p w:rsidR="007533F7" w:rsidRDefault="007533F7" w:rsidP="00AF1959">
      <w:pPr>
        <w:rPr>
          <w:rFonts w:ascii="Palatino" w:hAnsi="Palatino"/>
        </w:rPr>
      </w:pPr>
    </w:p>
    <w:p w:rsidR="007533F7" w:rsidRDefault="007533F7" w:rsidP="00AF1959">
      <w:pPr>
        <w:rPr>
          <w:rFonts w:ascii="Palatino" w:hAnsi="Palatino"/>
        </w:rPr>
      </w:pPr>
    </w:p>
    <w:p w:rsidR="00AF1959" w:rsidRPr="007533F7" w:rsidRDefault="00AF1959" w:rsidP="00AF1959">
      <w:pPr>
        <w:rPr>
          <w:rFonts w:ascii="Palatino" w:hAnsi="Palatino"/>
        </w:rPr>
      </w:pPr>
    </w:p>
    <w:p w:rsidR="00AF1959" w:rsidRPr="007533F7" w:rsidRDefault="005D383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Example</w:t>
      </w:r>
    </w:p>
    <w:p w:rsidR="00AF1959" w:rsidRPr="007533F7" w:rsidRDefault="00AF1959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 xml:space="preserve">Sampson: </w:t>
      </w:r>
      <w:r w:rsidRPr="007533F7">
        <w:rPr>
          <w:rFonts w:ascii="Palatino" w:hAnsi="Palatino"/>
        </w:rPr>
        <w:tab/>
        <w:t xml:space="preserve">I </w:t>
      </w:r>
      <w:r w:rsidRPr="007533F7">
        <w:rPr>
          <w:rFonts w:ascii="Palatino" w:hAnsi="Palatino"/>
          <w:u w:val="single"/>
        </w:rPr>
        <w:t>strike</w:t>
      </w:r>
      <w:r w:rsidRPr="007533F7">
        <w:rPr>
          <w:rFonts w:ascii="Palatino" w:hAnsi="Palatino"/>
        </w:rPr>
        <w:t xml:space="preserve"> quickly being </w:t>
      </w:r>
      <w:r w:rsidRPr="007533F7">
        <w:rPr>
          <w:rFonts w:ascii="Palatino" w:hAnsi="Palatino"/>
          <w:u w:val="single"/>
        </w:rPr>
        <w:t>moved</w:t>
      </w:r>
      <w:r w:rsidRPr="007533F7">
        <w:rPr>
          <w:rFonts w:ascii="Palatino" w:hAnsi="Palatino"/>
        </w:rPr>
        <w:t>.</w:t>
      </w:r>
    </w:p>
    <w:p w:rsidR="00AF1959" w:rsidRPr="007533F7" w:rsidRDefault="00AF1959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 xml:space="preserve">Gregory: </w:t>
      </w:r>
      <w:r w:rsidRPr="007533F7">
        <w:rPr>
          <w:rFonts w:ascii="Palatino" w:hAnsi="Palatino"/>
        </w:rPr>
        <w:tab/>
        <w:t xml:space="preserve">But thou art not </w:t>
      </w:r>
      <w:r w:rsidRPr="007533F7">
        <w:rPr>
          <w:rFonts w:ascii="Palatino" w:hAnsi="Palatino"/>
          <w:u w:val="single"/>
        </w:rPr>
        <w:t>quickly</w:t>
      </w:r>
      <w:r w:rsidRPr="007533F7">
        <w:rPr>
          <w:rFonts w:ascii="Palatino" w:hAnsi="Palatino"/>
        </w:rPr>
        <w:t xml:space="preserve"> </w:t>
      </w:r>
      <w:r w:rsidRPr="007533F7">
        <w:rPr>
          <w:rFonts w:ascii="Palatino" w:hAnsi="Palatino"/>
          <w:b/>
        </w:rPr>
        <w:t>moved</w:t>
      </w:r>
      <w:r w:rsidRPr="007533F7">
        <w:rPr>
          <w:rFonts w:ascii="Palatino" w:hAnsi="Palatino"/>
        </w:rPr>
        <w:t xml:space="preserve"> to </w:t>
      </w:r>
      <w:r w:rsidRPr="007533F7">
        <w:rPr>
          <w:rFonts w:ascii="Palatino" w:hAnsi="Palatino"/>
          <w:u w:val="single"/>
        </w:rPr>
        <w:t>strike</w:t>
      </w:r>
      <w:r w:rsidRPr="007533F7">
        <w:rPr>
          <w:rFonts w:ascii="Palatino" w:hAnsi="Palatino"/>
        </w:rPr>
        <w:t>.</w:t>
      </w:r>
    </w:p>
    <w:p w:rsidR="00AF1959" w:rsidRPr="007533F7" w:rsidRDefault="00AF1959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Sampson:</w:t>
      </w:r>
      <w:r w:rsidRPr="007533F7">
        <w:rPr>
          <w:rFonts w:ascii="Palatino" w:hAnsi="Palatino"/>
        </w:rPr>
        <w:tab/>
        <w:t xml:space="preserve">I dog of the house of Montague </w:t>
      </w:r>
      <w:r w:rsidRPr="007533F7">
        <w:rPr>
          <w:rFonts w:ascii="Palatino" w:hAnsi="Palatino"/>
          <w:b/>
        </w:rPr>
        <w:t>moves</w:t>
      </w:r>
      <w:r w:rsidRPr="007533F7">
        <w:rPr>
          <w:rFonts w:ascii="Palatino" w:hAnsi="Palatino"/>
        </w:rPr>
        <w:t xml:space="preserve"> me.</w:t>
      </w:r>
    </w:p>
    <w:p w:rsidR="00AF1959" w:rsidRPr="007533F7" w:rsidRDefault="00AF1959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Gregory:</w:t>
      </w:r>
      <w:r w:rsidRPr="007533F7">
        <w:rPr>
          <w:rFonts w:ascii="Palatino" w:hAnsi="Palatino"/>
        </w:rPr>
        <w:tab/>
        <w:t xml:space="preserve">To </w:t>
      </w:r>
      <w:r w:rsidRPr="007533F7">
        <w:rPr>
          <w:rFonts w:ascii="Palatino" w:hAnsi="Palatino"/>
          <w:b/>
        </w:rPr>
        <w:t>move</w:t>
      </w:r>
      <w:r w:rsidRPr="007533F7">
        <w:rPr>
          <w:rFonts w:ascii="Palatino" w:hAnsi="Palatino"/>
        </w:rPr>
        <w:t xml:space="preserve"> is to stir, and to be valiant is to </w:t>
      </w:r>
      <w:r w:rsidRPr="007533F7">
        <w:rPr>
          <w:rFonts w:ascii="Palatino" w:hAnsi="Palatino"/>
          <w:u w:val="single"/>
        </w:rPr>
        <w:t>stand</w:t>
      </w:r>
      <w:r w:rsidRPr="007533F7">
        <w:rPr>
          <w:rFonts w:ascii="Palatino" w:hAnsi="Palatino"/>
        </w:rPr>
        <w:t xml:space="preserve">: therefore if thou art </w:t>
      </w:r>
      <w:r w:rsidRPr="007533F7">
        <w:rPr>
          <w:rFonts w:ascii="Palatino" w:hAnsi="Palatino"/>
          <w:b/>
        </w:rPr>
        <w:t>moved</w:t>
      </w:r>
      <w:r w:rsidR="007533F7">
        <w:rPr>
          <w:rFonts w:ascii="Palatino" w:hAnsi="Palatino"/>
        </w:rPr>
        <w:t xml:space="preserve"> </w:t>
      </w:r>
      <w:r w:rsidR="007533F7">
        <w:rPr>
          <w:rFonts w:ascii="Palatino" w:hAnsi="Palatino"/>
        </w:rPr>
        <w:tab/>
      </w:r>
      <w:r w:rsidR="007533F7">
        <w:rPr>
          <w:rFonts w:ascii="Palatino" w:hAnsi="Palatino"/>
        </w:rPr>
        <w:tab/>
      </w:r>
      <w:r w:rsidRPr="007533F7">
        <w:rPr>
          <w:rFonts w:ascii="Palatino" w:hAnsi="Palatino"/>
        </w:rPr>
        <w:t xml:space="preserve">thou </w:t>
      </w:r>
      <w:proofErr w:type="spellStart"/>
      <w:r w:rsidRPr="007533F7">
        <w:rPr>
          <w:rFonts w:ascii="Palatino" w:hAnsi="Palatino"/>
        </w:rPr>
        <w:t>runn’st</w:t>
      </w:r>
      <w:proofErr w:type="spellEnd"/>
      <w:r w:rsidRPr="007533F7">
        <w:rPr>
          <w:rFonts w:ascii="Palatino" w:hAnsi="Palatino"/>
        </w:rPr>
        <w:t xml:space="preserve"> away.</w:t>
      </w:r>
    </w:p>
    <w:p w:rsidR="00AF1959" w:rsidRPr="007533F7" w:rsidRDefault="00AF1959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Sampson:</w:t>
      </w:r>
      <w:r w:rsidRPr="007533F7">
        <w:rPr>
          <w:rFonts w:ascii="Palatino" w:hAnsi="Palatino"/>
        </w:rPr>
        <w:tab/>
        <w:t xml:space="preserve">A dog of that house shall </w:t>
      </w:r>
      <w:r w:rsidRPr="007533F7">
        <w:rPr>
          <w:rFonts w:ascii="Palatino" w:hAnsi="Palatino"/>
          <w:b/>
        </w:rPr>
        <w:t>move</w:t>
      </w:r>
      <w:r w:rsidRPr="007533F7">
        <w:rPr>
          <w:rFonts w:ascii="Palatino" w:hAnsi="Palatino"/>
        </w:rPr>
        <w:t xml:space="preserve"> me to </w:t>
      </w:r>
      <w:r w:rsidRPr="007533F7">
        <w:rPr>
          <w:rFonts w:ascii="Palatino" w:hAnsi="Palatino"/>
          <w:u w:val="single"/>
        </w:rPr>
        <w:t>stand</w:t>
      </w:r>
      <w:r w:rsidRPr="007533F7">
        <w:rPr>
          <w:rFonts w:ascii="Palatino" w:hAnsi="Palatino"/>
        </w:rPr>
        <w:t>.</w:t>
      </w:r>
      <w:r w:rsidR="00EE2741" w:rsidRPr="007533F7">
        <w:rPr>
          <w:rFonts w:ascii="Palatino" w:hAnsi="Palatino"/>
        </w:rPr>
        <w:t xml:space="preserve"> (I.i.5-10)</w:t>
      </w:r>
    </w:p>
    <w:p w:rsidR="007533F7" w:rsidRPr="007533F7" w:rsidRDefault="007533F7" w:rsidP="00AF1959">
      <w:pPr>
        <w:rPr>
          <w:rFonts w:ascii="Palatino" w:hAnsi="Palatino"/>
        </w:rPr>
      </w:pPr>
    </w:p>
    <w:p w:rsidR="00AF1959" w:rsidRPr="007533F7" w:rsidRDefault="00AF1959" w:rsidP="00AF1959">
      <w:pPr>
        <w:rPr>
          <w:rFonts w:ascii="Palatino" w:hAnsi="Palatino"/>
        </w:rPr>
      </w:pPr>
    </w:p>
    <w:p w:rsidR="00AF1959" w:rsidRPr="007533F7" w:rsidRDefault="00AF1959" w:rsidP="00AF1959">
      <w:pPr>
        <w:rPr>
          <w:rFonts w:ascii="Palatino" w:hAnsi="Palatino"/>
          <w:b/>
          <w:sz w:val="28"/>
        </w:rPr>
      </w:pPr>
      <w:r w:rsidRPr="007533F7">
        <w:rPr>
          <w:rFonts w:ascii="Palatino" w:hAnsi="Palatino"/>
          <w:b/>
          <w:sz w:val="28"/>
        </w:rPr>
        <w:t>Rhyming Couplet</w:t>
      </w:r>
      <w:r w:rsidR="007533F7" w:rsidRPr="007533F7">
        <w:rPr>
          <w:rFonts w:ascii="Palatino" w:hAnsi="Palatino"/>
          <w:b/>
          <w:sz w:val="28"/>
        </w:rPr>
        <w:t>:</w:t>
      </w:r>
    </w:p>
    <w:p w:rsidR="007533F7" w:rsidRPr="007533F7" w:rsidRDefault="007533F7" w:rsidP="00AF1959">
      <w:pPr>
        <w:rPr>
          <w:rFonts w:ascii="Palatino" w:hAnsi="Palatino"/>
        </w:rPr>
      </w:pPr>
    </w:p>
    <w:p w:rsidR="007533F7" w:rsidRDefault="007533F7" w:rsidP="00AF1959">
      <w:pPr>
        <w:rPr>
          <w:rFonts w:ascii="Palatino" w:hAnsi="Palatino"/>
        </w:rPr>
      </w:pPr>
    </w:p>
    <w:p w:rsidR="00AF1959" w:rsidRPr="007533F7" w:rsidRDefault="00AF1959" w:rsidP="00AF1959">
      <w:pPr>
        <w:rPr>
          <w:rFonts w:ascii="Palatino" w:hAnsi="Palatino"/>
        </w:rPr>
      </w:pPr>
    </w:p>
    <w:p w:rsidR="00AF1959" w:rsidRPr="007533F7" w:rsidRDefault="005D383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Example</w:t>
      </w:r>
    </w:p>
    <w:p w:rsidR="00AF1959" w:rsidRPr="007533F7" w:rsidRDefault="00AF1959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Montague:</w:t>
      </w:r>
      <w:r w:rsidRPr="007533F7">
        <w:rPr>
          <w:rFonts w:ascii="Palatino" w:hAnsi="Palatino"/>
        </w:rPr>
        <w:tab/>
        <w:t xml:space="preserve">Could we but learn from whence his sorrows </w:t>
      </w:r>
      <w:proofErr w:type="gramStart"/>
      <w:r w:rsidRPr="007533F7">
        <w:rPr>
          <w:rFonts w:ascii="Palatino" w:hAnsi="Palatino"/>
        </w:rPr>
        <w:t>grow,</w:t>
      </w:r>
      <w:proofErr w:type="gramEnd"/>
    </w:p>
    <w:p w:rsidR="00EE2741" w:rsidRPr="007533F7" w:rsidRDefault="00AF1959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We would as willingly</w:t>
      </w:r>
      <w:r w:rsidR="00EE2741" w:rsidRPr="007533F7">
        <w:rPr>
          <w:rFonts w:ascii="Palatino" w:hAnsi="Palatino"/>
        </w:rPr>
        <w:t xml:space="preserve"> give cure as know. (I.i.153)</w:t>
      </w:r>
    </w:p>
    <w:p w:rsidR="007533F7" w:rsidRDefault="007533F7" w:rsidP="00AF1959">
      <w:pPr>
        <w:rPr>
          <w:rFonts w:ascii="Palatino" w:hAnsi="Palatino"/>
        </w:rPr>
      </w:pPr>
    </w:p>
    <w:p w:rsidR="00EE2741" w:rsidRPr="007533F7" w:rsidRDefault="00EE2741" w:rsidP="00AF1959">
      <w:pPr>
        <w:rPr>
          <w:rFonts w:ascii="Palatino" w:hAnsi="Palatino"/>
        </w:rPr>
      </w:pPr>
    </w:p>
    <w:p w:rsidR="007533F7" w:rsidRPr="007533F7" w:rsidRDefault="00EE2741" w:rsidP="00AF1959">
      <w:pPr>
        <w:rPr>
          <w:rFonts w:ascii="Palatino" w:hAnsi="Palatino"/>
          <w:b/>
          <w:sz w:val="28"/>
        </w:rPr>
      </w:pPr>
      <w:r w:rsidRPr="007533F7">
        <w:rPr>
          <w:rFonts w:ascii="Palatino" w:hAnsi="Palatino"/>
          <w:b/>
          <w:sz w:val="28"/>
        </w:rPr>
        <w:t>Oxymoron</w:t>
      </w:r>
      <w:r w:rsidR="007533F7" w:rsidRPr="007533F7">
        <w:rPr>
          <w:rFonts w:ascii="Palatino" w:hAnsi="Palatino"/>
          <w:b/>
          <w:sz w:val="28"/>
        </w:rPr>
        <w:t>:</w:t>
      </w:r>
    </w:p>
    <w:p w:rsidR="007533F7" w:rsidRDefault="007533F7" w:rsidP="00AF1959">
      <w:pPr>
        <w:rPr>
          <w:rFonts w:ascii="Palatino" w:hAnsi="Palatino"/>
        </w:rPr>
      </w:pPr>
    </w:p>
    <w:p w:rsidR="007533F7" w:rsidRPr="007533F7" w:rsidRDefault="007533F7" w:rsidP="00AF1959">
      <w:pPr>
        <w:rPr>
          <w:rFonts w:ascii="Palatino" w:hAnsi="Palatino"/>
        </w:rPr>
      </w:pPr>
    </w:p>
    <w:p w:rsidR="00EE2741" w:rsidRPr="007533F7" w:rsidRDefault="00EE2741" w:rsidP="00AF1959">
      <w:pPr>
        <w:rPr>
          <w:rFonts w:ascii="Palatino" w:hAnsi="Palatino"/>
        </w:rPr>
      </w:pPr>
    </w:p>
    <w:p w:rsidR="00EE2741" w:rsidRPr="007533F7" w:rsidRDefault="005D383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Example</w:t>
      </w:r>
    </w:p>
    <w:p w:rsidR="00EE2741" w:rsidRPr="007533F7" w:rsidRDefault="00EE2741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Romeo:</w:t>
      </w:r>
      <w:r w:rsidRPr="007533F7">
        <w:rPr>
          <w:rFonts w:ascii="Palatino" w:hAnsi="Palatino"/>
        </w:rPr>
        <w:tab/>
        <w:t>Why then, O brawling love, O loving hate,</w:t>
      </w:r>
    </w:p>
    <w:p w:rsidR="00EE2741" w:rsidRPr="007533F7" w:rsidRDefault="00EE2741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 xml:space="preserve">O anything of nothing first </w:t>
      </w:r>
      <w:proofErr w:type="gramStart"/>
      <w:r w:rsidRPr="007533F7">
        <w:rPr>
          <w:rFonts w:ascii="Palatino" w:hAnsi="Palatino"/>
        </w:rPr>
        <w:t>create</w:t>
      </w:r>
      <w:proofErr w:type="gramEnd"/>
      <w:r w:rsidRPr="007533F7">
        <w:rPr>
          <w:rFonts w:ascii="Palatino" w:hAnsi="Palatino"/>
        </w:rPr>
        <w:t>!</w:t>
      </w:r>
    </w:p>
    <w:p w:rsidR="00EE2741" w:rsidRPr="007533F7" w:rsidRDefault="00EE2741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O heavy lightness, serious vanity,</w:t>
      </w:r>
    </w:p>
    <w:p w:rsidR="00EE2741" w:rsidRPr="007533F7" w:rsidRDefault="00EE2741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Misshapen chaos of well-seeming forms!</w:t>
      </w:r>
    </w:p>
    <w:p w:rsidR="00EE2741" w:rsidRPr="007533F7" w:rsidRDefault="00EE2741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Feather of lead, bright smoke, cold fire, sick health,</w:t>
      </w:r>
    </w:p>
    <w:p w:rsidR="00AF1959" w:rsidRPr="007533F7" w:rsidRDefault="00EE2741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Still-waking sleep that is not what it is! (</w:t>
      </w:r>
      <w:proofErr w:type="spellStart"/>
      <w:r w:rsidRPr="007533F7">
        <w:rPr>
          <w:rFonts w:ascii="Palatino" w:hAnsi="Palatino"/>
        </w:rPr>
        <w:t>I.i</w:t>
      </w:r>
      <w:proofErr w:type="spellEnd"/>
      <w:r w:rsidRPr="007533F7">
        <w:rPr>
          <w:rFonts w:ascii="Palatino" w:hAnsi="Palatino"/>
        </w:rPr>
        <w:t>. 174-179)</w:t>
      </w:r>
    </w:p>
    <w:p w:rsidR="007533F7" w:rsidRPr="007533F7" w:rsidRDefault="007533F7" w:rsidP="00AF1959">
      <w:pPr>
        <w:rPr>
          <w:rFonts w:ascii="Palatino" w:hAnsi="Palatino"/>
        </w:rPr>
      </w:pPr>
    </w:p>
    <w:p w:rsidR="007533F7" w:rsidRPr="007533F7" w:rsidRDefault="007533F7" w:rsidP="00AF1959">
      <w:pPr>
        <w:rPr>
          <w:rFonts w:ascii="Palatino" w:hAnsi="Palatino"/>
        </w:rPr>
      </w:pPr>
    </w:p>
    <w:p w:rsidR="007533F7" w:rsidRDefault="007533F7" w:rsidP="00AF1959">
      <w:pPr>
        <w:rPr>
          <w:rFonts w:ascii="Palatino" w:hAnsi="Palatino"/>
        </w:rPr>
      </w:pPr>
    </w:p>
    <w:p w:rsidR="00EE2741" w:rsidRPr="007533F7" w:rsidRDefault="00AF1959" w:rsidP="00AF1959">
      <w:pPr>
        <w:rPr>
          <w:rFonts w:ascii="Palatino" w:hAnsi="Palatino"/>
          <w:b/>
          <w:sz w:val="28"/>
        </w:rPr>
      </w:pPr>
      <w:r w:rsidRPr="007533F7">
        <w:rPr>
          <w:rFonts w:ascii="Palatino" w:hAnsi="Palatino"/>
          <w:b/>
          <w:sz w:val="28"/>
        </w:rPr>
        <w:t>Sonnet</w:t>
      </w:r>
      <w:r w:rsidR="007533F7" w:rsidRPr="007533F7">
        <w:rPr>
          <w:rFonts w:ascii="Palatino" w:hAnsi="Palatino"/>
          <w:b/>
          <w:sz w:val="28"/>
        </w:rPr>
        <w:t>:</w:t>
      </w:r>
    </w:p>
    <w:p w:rsidR="007533F7" w:rsidRPr="007533F7" w:rsidRDefault="007533F7" w:rsidP="00AF1959">
      <w:pPr>
        <w:rPr>
          <w:rFonts w:ascii="Palatino" w:hAnsi="Palatino"/>
        </w:rPr>
      </w:pPr>
    </w:p>
    <w:p w:rsidR="005D3832" w:rsidRPr="007533F7" w:rsidRDefault="005D3832" w:rsidP="00AF1959">
      <w:pPr>
        <w:rPr>
          <w:rFonts w:ascii="Palatino" w:hAnsi="Palatino"/>
        </w:rPr>
      </w:pPr>
    </w:p>
    <w:p w:rsidR="005D3832" w:rsidRPr="007533F7" w:rsidRDefault="005D383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Example</w:t>
      </w:r>
    </w:p>
    <w:p w:rsidR="00EE2741" w:rsidRPr="007533F7" w:rsidRDefault="00EE2741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Romeo:</w:t>
      </w:r>
      <w:r w:rsidRPr="007533F7">
        <w:rPr>
          <w:rFonts w:ascii="Palatino" w:hAnsi="Palatino"/>
        </w:rPr>
        <w:tab/>
        <w:t xml:space="preserve">If I profane with my </w:t>
      </w:r>
      <w:proofErr w:type="spellStart"/>
      <w:r w:rsidRPr="007533F7">
        <w:rPr>
          <w:rFonts w:ascii="Palatino" w:hAnsi="Palatino"/>
        </w:rPr>
        <w:t>unworthiest</w:t>
      </w:r>
      <w:proofErr w:type="spellEnd"/>
      <w:r w:rsidRPr="007533F7">
        <w:rPr>
          <w:rFonts w:ascii="Palatino" w:hAnsi="Palatino"/>
        </w:rPr>
        <w:t xml:space="preserve"> hand</w:t>
      </w:r>
    </w:p>
    <w:p w:rsidR="00EE2741" w:rsidRPr="007533F7" w:rsidRDefault="00EE2741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This holy shine, the gentle sin is this:</w:t>
      </w:r>
    </w:p>
    <w:p w:rsidR="00513B02" w:rsidRPr="007533F7" w:rsidRDefault="00EE2741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 xml:space="preserve">My lips, two </w:t>
      </w:r>
      <w:r w:rsidR="00513B02" w:rsidRPr="007533F7">
        <w:rPr>
          <w:rFonts w:ascii="Palatino" w:hAnsi="Palatino"/>
        </w:rPr>
        <w:t>blushing pilgrims, ready stand</w:t>
      </w:r>
    </w:p>
    <w:p w:rsidR="00513B02" w:rsidRPr="007533F7" w:rsidRDefault="00513B0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</w:r>
      <w:proofErr w:type="gramStart"/>
      <w:r w:rsidRPr="007533F7">
        <w:rPr>
          <w:rFonts w:ascii="Palatino" w:hAnsi="Palatino"/>
        </w:rPr>
        <w:t>To smooth that rough touch with a tender kiss.</w:t>
      </w:r>
      <w:proofErr w:type="gramEnd"/>
    </w:p>
    <w:p w:rsidR="00513B02" w:rsidRPr="007533F7" w:rsidRDefault="00513B0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Juliet:</w:t>
      </w: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Good pilgrim, you do wrong your hand too much,</w:t>
      </w:r>
    </w:p>
    <w:p w:rsidR="00513B02" w:rsidRPr="007533F7" w:rsidRDefault="00513B0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 xml:space="preserve">Which mannerly devotion shows in </w:t>
      </w:r>
      <w:proofErr w:type="gramStart"/>
      <w:r w:rsidRPr="007533F7">
        <w:rPr>
          <w:rFonts w:ascii="Palatino" w:hAnsi="Palatino"/>
        </w:rPr>
        <w:t>this;</w:t>
      </w:r>
      <w:proofErr w:type="gramEnd"/>
    </w:p>
    <w:p w:rsidR="00513B02" w:rsidRPr="007533F7" w:rsidRDefault="00513B0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For saints have hands that pilgrims’ hands do touch,</w:t>
      </w:r>
    </w:p>
    <w:p w:rsidR="00513B02" w:rsidRPr="007533F7" w:rsidRDefault="00513B0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 xml:space="preserve">And </w:t>
      </w:r>
      <w:proofErr w:type="gramStart"/>
      <w:r w:rsidRPr="007533F7">
        <w:rPr>
          <w:rFonts w:ascii="Palatino" w:hAnsi="Palatino"/>
        </w:rPr>
        <w:t>palm to palm</w:t>
      </w:r>
      <w:proofErr w:type="gramEnd"/>
      <w:r w:rsidRPr="007533F7">
        <w:rPr>
          <w:rFonts w:ascii="Palatino" w:hAnsi="Palatino"/>
        </w:rPr>
        <w:t xml:space="preserve"> is holy palmers’ kiss.</w:t>
      </w:r>
    </w:p>
    <w:p w:rsidR="00513B02" w:rsidRPr="007533F7" w:rsidRDefault="00513B0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Romeo:</w:t>
      </w:r>
      <w:r w:rsidRPr="007533F7">
        <w:rPr>
          <w:rFonts w:ascii="Palatino" w:hAnsi="Palatino"/>
        </w:rPr>
        <w:tab/>
        <w:t xml:space="preserve">Have not </w:t>
      </w:r>
      <w:proofErr w:type="gramStart"/>
      <w:r w:rsidRPr="007533F7">
        <w:rPr>
          <w:rFonts w:ascii="Palatino" w:hAnsi="Palatino"/>
        </w:rPr>
        <w:t>saints</w:t>
      </w:r>
      <w:proofErr w:type="gramEnd"/>
      <w:r w:rsidRPr="007533F7">
        <w:rPr>
          <w:rFonts w:ascii="Palatino" w:hAnsi="Palatino"/>
        </w:rPr>
        <w:t xml:space="preserve"> lips, and holy palmers too?</w:t>
      </w:r>
    </w:p>
    <w:p w:rsidR="00513B02" w:rsidRPr="007533F7" w:rsidRDefault="00513B0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Juliet:</w:t>
      </w: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Ay, pilgrim, lips that they must use in prayer.</w:t>
      </w:r>
    </w:p>
    <w:p w:rsidR="00513B02" w:rsidRPr="007533F7" w:rsidRDefault="00513B0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Romeo:</w:t>
      </w:r>
      <w:r w:rsidRPr="007533F7">
        <w:rPr>
          <w:rFonts w:ascii="Palatino" w:hAnsi="Palatino"/>
        </w:rPr>
        <w:tab/>
        <w:t>O then, dear saint, let lips do what hands do:</w:t>
      </w:r>
    </w:p>
    <w:p w:rsidR="00513B02" w:rsidRPr="007533F7" w:rsidRDefault="00513B0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They pray: grant thou, lest faith turn to despair.</w:t>
      </w:r>
    </w:p>
    <w:p w:rsidR="00513B02" w:rsidRPr="007533F7" w:rsidRDefault="00513B0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Juliet:</w:t>
      </w: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Saints do not move, though grant for prayer’s sake.</w:t>
      </w:r>
    </w:p>
    <w:p w:rsidR="005D3832" w:rsidRPr="007533F7" w:rsidRDefault="00513B02" w:rsidP="00073DC4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Then move not, while my prayer’s effect I take. (I.v.92-105)</w:t>
      </w:r>
    </w:p>
    <w:p w:rsidR="007533F7" w:rsidRDefault="007533F7" w:rsidP="00073DC4">
      <w:pPr>
        <w:rPr>
          <w:rFonts w:ascii="Palatino" w:hAnsi="Palatino"/>
          <w:b/>
          <w:sz w:val="28"/>
        </w:rPr>
      </w:pPr>
    </w:p>
    <w:p w:rsidR="007533F7" w:rsidRPr="007533F7" w:rsidRDefault="007533F7" w:rsidP="00073DC4">
      <w:pPr>
        <w:rPr>
          <w:rFonts w:ascii="Palatino" w:hAnsi="Palatino"/>
          <w:b/>
          <w:sz w:val="28"/>
        </w:rPr>
      </w:pPr>
    </w:p>
    <w:p w:rsidR="005D3832" w:rsidRPr="007533F7" w:rsidRDefault="00073DC4" w:rsidP="00073DC4">
      <w:pPr>
        <w:rPr>
          <w:rFonts w:ascii="Palatino" w:hAnsi="Palatino"/>
          <w:b/>
          <w:sz w:val="28"/>
        </w:rPr>
      </w:pPr>
      <w:r w:rsidRPr="007533F7">
        <w:rPr>
          <w:rFonts w:ascii="Palatino" w:hAnsi="Palatino"/>
          <w:b/>
          <w:sz w:val="28"/>
        </w:rPr>
        <w:t xml:space="preserve">Blazon </w:t>
      </w:r>
      <w:proofErr w:type="spellStart"/>
      <w:r w:rsidRPr="007533F7">
        <w:rPr>
          <w:rFonts w:ascii="Palatino" w:hAnsi="Palatino"/>
          <w:b/>
          <w:sz w:val="28"/>
        </w:rPr>
        <w:t>d’Amour</w:t>
      </w:r>
      <w:proofErr w:type="spellEnd"/>
      <w:r w:rsidR="007533F7" w:rsidRPr="007533F7">
        <w:rPr>
          <w:rFonts w:ascii="Palatino" w:hAnsi="Palatino"/>
          <w:b/>
          <w:sz w:val="28"/>
        </w:rPr>
        <w:t>:</w:t>
      </w:r>
    </w:p>
    <w:p w:rsidR="007533F7" w:rsidRDefault="007533F7" w:rsidP="00073DC4">
      <w:pPr>
        <w:rPr>
          <w:rFonts w:ascii="Palatino" w:hAnsi="Palatino"/>
        </w:rPr>
      </w:pPr>
    </w:p>
    <w:p w:rsidR="007533F7" w:rsidRPr="007533F7" w:rsidRDefault="007533F7" w:rsidP="00073DC4">
      <w:pPr>
        <w:rPr>
          <w:rFonts w:ascii="Palatino" w:hAnsi="Palatino"/>
        </w:rPr>
      </w:pPr>
    </w:p>
    <w:p w:rsidR="005D3832" w:rsidRPr="007533F7" w:rsidRDefault="005D3832" w:rsidP="00073DC4">
      <w:pPr>
        <w:rPr>
          <w:rFonts w:ascii="Palatino" w:hAnsi="Palatino"/>
        </w:rPr>
      </w:pPr>
    </w:p>
    <w:p w:rsidR="00073DC4" w:rsidRPr="007533F7" w:rsidRDefault="005D3832" w:rsidP="00073DC4">
      <w:pPr>
        <w:rPr>
          <w:rFonts w:ascii="Palatino" w:hAnsi="Palatino"/>
        </w:rPr>
      </w:pPr>
      <w:r w:rsidRPr="007533F7">
        <w:rPr>
          <w:rFonts w:ascii="Palatino" w:hAnsi="Palatino"/>
        </w:rPr>
        <w:t>Example</w:t>
      </w:r>
    </w:p>
    <w:p w:rsidR="00073DC4" w:rsidRPr="007533F7" w:rsidRDefault="00073DC4" w:rsidP="00073DC4">
      <w:pPr>
        <w:rPr>
          <w:rFonts w:ascii="Palatino" w:hAnsi="Palatino"/>
        </w:rPr>
      </w:pPr>
      <w:r w:rsidRPr="007533F7">
        <w:rPr>
          <w:rFonts w:ascii="Palatino" w:hAnsi="Palatino"/>
        </w:rPr>
        <w:t>Romeo:</w:t>
      </w:r>
      <w:r w:rsidRPr="007533F7">
        <w:rPr>
          <w:rFonts w:ascii="Palatino" w:hAnsi="Palatino"/>
        </w:rPr>
        <w:tab/>
        <w:t>Two of the fairest stars in all the heaven,</w:t>
      </w:r>
    </w:p>
    <w:p w:rsidR="00073DC4" w:rsidRPr="007533F7" w:rsidRDefault="00073DC4" w:rsidP="00073DC4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 xml:space="preserve">Having some business, do entreat </w:t>
      </w:r>
      <w:r w:rsidRPr="007533F7">
        <w:rPr>
          <w:rFonts w:ascii="Palatino" w:hAnsi="Palatino"/>
          <w:u w:val="single"/>
        </w:rPr>
        <w:t>her eyes</w:t>
      </w:r>
    </w:p>
    <w:p w:rsidR="00073DC4" w:rsidRPr="007533F7" w:rsidRDefault="00073DC4" w:rsidP="00073DC4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</w:r>
      <w:proofErr w:type="gramStart"/>
      <w:r w:rsidRPr="007533F7">
        <w:rPr>
          <w:rFonts w:ascii="Palatino" w:hAnsi="Palatino"/>
        </w:rPr>
        <w:t>To twinkle in their spheres till they return.</w:t>
      </w:r>
      <w:proofErr w:type="gramEnd"/>
    </w:p>
    <w:p w:rsidR="00073DC4" w:rsidRPr="007533F7" w:rsidRDefault="00073DC4" w:rsidP="00073DC4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What if her eyes were there, they in her head?</w:t>
      </w:r>
    </w:p>
    <w:p w:rsidR="00073DC4" w:rsidRPr="007533F7" w:rsidRDefault="00073DC4" w:rsidP="00073DC4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 xml:space="preserve">The brightness of </w:t>
      </w:r>
      <w:r w:rsidRPr="007533F7">
        <w:rPr>
          <w:rFonts w:ascii="Palatino" w:hAnsi="Palatino"/>
          <w:u w:val="single"/>
        </w:rPr>
        <w:t>her cheek</w:t>
      </w:r>
      <w:r w:rsidRPr="007533F7">
        <w:rPr>
          <w:rFonts w:ascii="Palatino" w:hAnsi="Palatino"/>
        </w:rPr>
        <w:t xml:space="preserve"> would shame those stars</w:t>
      </w:r>
    </w:p>
    <w:p w:rsidR="005D3832" w:rsidRPr="007533F7" w:rsidRDefault="00073DC4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 xml:space="preserve">As daylight doth a </w:t>
      </w:r>
      <w:proofErr w:type="gramStart"/>
      <w:r w:rsidRPr="007533F7">
        <w:rPr>
          <w:rFonts w:ascii="Palatino" w:hAnsi="Palatino"/>
        </w:rPr>
        <w:t>lamp.</w:t>
      </w:r>
      <w:proofErr w:type="gramEnd"/>
      <w:r w:rsidRPr="007533F7">
        <w:rPr>
          <w:rFonts w:ascii="Palatino" w:hAnsi="Palatino"/>
        </w:rPr>
        <w:t xml:space="preserve"> . . (II.ii.15-20)</w:t>
      </w:r>
    </w:p>
    <w:p w:rsidR="00AF1959" w:rsidRPr="007533F7" w:rsidRDefault="00AF1959" w:rsidP="00AF1959">
      <w:pPr>
        <w:rPr>
          <w:rFonts w:ascii="Palatino" w:hAnsi="Palatino"/>
          <w:b/>
          <w:sz w:val="28"/>
        </w:rPr>
      </w:pPr>
    </w:p>
    <w:p w:rsidR="005D3832" w:rsidRPr="007533F7" w:rsidRDefault="007533F7" w:rsidP="00AF1959">
      <w:pPr>
        <w:rPr>
          <w:rFonts w:ascii="Palatino" w:hAnsi="Palatino"/>
          <w:b/>
          <w:sz w:val="28"/>
        </w:rPr>
      </w:pPr>
      <w:r w:rsidRPr="007533F7">
        <w:rPr>
          <w:rFonts w:ascii="Palatino" w:hAnsi="Palatino"/>
          <w:b/>
          <w:sz w:val="28"/>
        </w:rPr>
        <w:t>Epithalam</w:t>
      </w:r>
      <w:r w:rsidR="00AF1959" w:rsidRPr="007533F7">
        <w:rPr>
          <w:rFonts w:ascii="Palatino" w:hAnsi="Palatino"/>
          <w:b/>
          <w:sz w:val="28"/>
        </w:rPr>
        <w:t>ion</w:t>
      </w:r>
      <w:r w:rsidRPr="007533F7">
        <w:rPr>
          <w:rFonts w:ascii="Palatino" w:hAnsi="Palatino"/>
          <w:b/>
          <w:sz w:val="28"/>
        </w:rPr>
        <w:t>:</w:t>
      </w:r>
    </w:p>
    <w:p w:rsidR="007533F7" w:rsidRDefault="007533F7" w:rsidP="00AF1959">
      <w:pPr>
        <w:rPr>
          <w:rFonts w:ascii="Palatino" w:hAnsi="Palatino"/>
        </w:rPr>
      </w:pPr>
    </w:p>
    <w:p w:rsidR="007533F7" w:rsidRPr="007533F7" w:rsidRDefault="007533F7" w:rsidP="00AF1959">
      <w:pPr>
        <w:rPr>
          <w:rFonts w:ascii="Palatino" w:hAnsi="Palatino"/>
        </w:rPr>
      </w:pPr>
    </w:p>
    <w:p w:rsidR="005D3832" w:rsidRPr="007533F7" w:rsidRDefault="005D3832" w:rsidP="00AF1959">
      <w:pPr>
        <w:rPr>
          <w:rFonts w:ascii="Palatino" w:hAnsi="Palatino"/>
        </w:rPr>
      </w:pPr>
    </w:p>
    <w:p w:rsidR="00513B02" w:rsidRPr="007533F7" w:rsidRDefault="005D383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Example</w:t>
      </w:r>
    </w:p>
    <w:p w:rsidR="00513B02" w:rsidRPr="007533F7" w:rsidRDefault="00513B02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Juliet:</w:t>
      </w: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Gallop apace, you fiery-footed steeds,</w:t>
      </w:r>
    </w:p>
    <w:p w:rsidR="00073DC4" w:rsidRPr="007533F7" w:rsidRDefault="00513B02" w:rsidP="00513B02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 xml:space="preserve">Towards Phoebus’ lodging . . . </w:t>
      </w:r>
      <w:r w:rsidR="005D3832" w:rsidRPr="007533F7">
        <w:rPr>
          <w:rFonts w:ascii="Palatino" w:hAnsi="Palatino"/>
        </w:rPr>
        <w:t xml:space="preserve">(etc) </w:t>
      </w:r>
      <w:r w:rsidRPr="007533F7">
        <w:rPr>
          <w:rFonts w:ascii="Palatino" w:hAnsi="Palatino"/>
        </w:rPr>
        <w:t>(III.ii.1-</w:t>
      </w:r>
      <w:r w:rsidR="00073DC4" w:rsidRPr="007533F7">
        <w:rPr>
          <w:rFonts w:ascii="Palatino" w:hAnsi="Palatino"/>
        </w:rPr>
        <w:t>31)</w:t>
      </w:r>
    </w:p>
    <w:p w:rsidR="00073DC4" w:rsidRPr="007533F7" w:rsidRDefault="00073DC4" w:rsidP="00513B02">
      <w:pPr>
        <w:rPr>
          <w:rFonts w:ascii="Palatino" w:hAnsi="Palatino"/>
        </w:rPr>
      </w:pPr>
    </w:p>
    <w:p w:rsidR="005D3832" w:rsidRPr="007533F7" w:rsidRDefault="00073DC4" w:rsidP="00073DC4">
      <w:pPr>
        <w:rPr>
          <w:rFonts w:ascii="Palatino" w:hAnsi="Palatino"/>
          <w:b/>
          <w:sz w:val="28"/>
        </w:rPr>
      </w:pPr>
      <w:proofErr w:type="spellStart"/>
      <w:r w:rsidRPr="007533F7">
        <w:rPr>
          <w:rFonts w:ascii="Palatino" w:hAnsi="Palatino"/>
          <w:b/>
          <w:sz w:val="28"/>
        </w:rPr>
        <w:t>Aubade</w:t>
      </w:r>
      <w:proofErr w:type="spellEnd"/>
      <w:r w:rsidR="007533F7" w:rsidRPr="007533F7">
        <w:rPr>
          <w:rFonts w:ascii="Palatino" w:hAnsi="Palatino"/>
          <w:b/>
          <w:sz w:val="28"/>
        </w:rPr>
        <w:t>:</w:t>
      </w:r>
    </w:p>
    <w:p w:rsidR="007533F7" w:rsidRPr="007533F7" w:rsidRDefault="007533F7" w:rsidP="00073DC4">
      <w:pPr>
        <w:rPr>
          <w:rFonts w:ascii="Palatino" w:hAnsi="Palatino"/>
        </w:rPr>
      </w:pPr>
    </w:p>
    <w:p w:rsidR="005D3832" w:rsidRPr="007533F7" w:rsidRDefault="005D3832" w:rsidP="00073DC4">
      <w:pPr>
        <w:rPr>
          <w:rFonts w:ascii="Palatino" w:hAnsi="Palatino"/>
        </w:rPr>
      </w:pPr>
    </w:p>
    <w:p w:rsidR="00073DC4" w:rsidRPr="007533F7" w:rsidRDefault="005D3832" w:rsidP="00073DC4">
      <w:pPr>
        <w:rPr>
          <w:rFonts w:ascii="Palatino" w:hAnsi="Palatino"/>
        </w:rPr>
      </w:pPr>
      <w:r w:rsidRPr="007533F7">
        <w:rPr>
          <w:rFonts w:ascii="Palatino" w:hAnsi="Palatino"/>
        </w:rPr>
        <w:t>Example</w:t>
      </w:r>
    </w:p>
    <w:p w:rsidR="00073DC4" w:rsidRPr="007533F7" w:rsidRDefault="00073DC4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>Juliet:</w:t>
      </w: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Wilt thou be gone? It is not yet near day.</w:t>
      </w:r>
    </w:p>
    <w:p w:rsidR="00073DC4" w:rsidRPr="007533F7" w:rsidRDefault="00073DC4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>It was the nightingale and not the lark</w:t>
      </w:r>
    </w:p>
    <w:p w:rsidR="00AF1959" w:rsidRPr="007533F7" w:rsidRDefault="00073DC4" w:rsidP="00AF1959">
      <w:pPr>
        <w:rPr>
          <w:rFonts w:ascii="Palatino" w:hAnsi="Palatino"/>
        </w:rPr>
      </w:pPr>
      <w:r w:rsidRPr="007533F7">
        <w:rPr>
          <w:rFonts w:ascii="Palatino" w:hAnsi="Palatino"/>
        </w:rPr>
        <w:tab/>
      </w:r>
      <w:r w:rsidRPr="007533F7">
        <w:rPr>
          <w:rFonts w:ascii="Palatino" w:hAnsi="Palatino"/>
        </w:rPr>
        <w:tab/>
        <w:t xml:space="preserve">That </w:t>
      </w:r>
      <w:proofErr w:type="spellStart"/>
      <w:r w:rsidRPr="007533F7">
        <w:rPr>
          <w:rFonts w:ascii="Palatino" w:hAnsi="Palatino"/>
        </w:rPr>
        <w:t>pierc’d</w:t>
      </w:r>
      <w:proofErr w:type="spellEnd"/>
      <w:r w:rsidRPr="007533F7">
        <w:rPr>
          <w:rFonts w:ascii="Palatino" w:hAnsi="Palatino"/>
        </w:rPr>
        <w:t xml:space="preserve"> the fearful hollow of </w:t>
      </w:r>
      <w:proofErr w:type="spellStart"/>
      <w:r w:rsidRPr="007533F7">
        <w:rPr>
          <w:rFonts w:ascii="Palatino" w:hAnsi="Palatino"/>
        </w:rPr>
        <w:t>thine</w:t>
      </w:r>
      <w:proofErr w:type="spellEnd"/>
      <w:r w:rsidRPr="007533F7">
        <w:rPr>
          <w:rFonts w:ascii="Palatino" w:hAnsi="Palatino"/>
        </w:rPr>
        <w:t xml:space="preserve"> </w:t>
      </w:r>
      <w:proofErr w:type="gramStart"/>
      <w:r w:rsidRPr="007533F7">
        <w:rPr>
          <w:rFonts w:ascii="Palatino" w:hAnsi="Palatino"/>
        </w:rPr>
        <w:t>ear.</w:t>
      </w:r>
      <w:proofErr w:type="gramEnd"/>
      <w:r w:rsidRPr="007533F7">
        <w:rPr>
          <w:rFonts w:ascii="Palatino" w:hAnsi="Palatino"/>
        </w:rPr>
        <w:t xml:space="preserve"> . .</w:t>
      </w:r>
      <w:r w:rsidR="005D3832" w:rsidRPr="007533F7">
        <w:rPr>
          <w:rFonts w:ascii="Palatino" w:hAnsi="Palatino"/>
        </w:rPr>
        <w:t xml:space="preserve"> (</w:t>
      </w:r>
      <w:proofErr w:type="gramStart"/>
      <w:r w:rsidR="005D3832" w:rsidRPr="007533F7">
        <w:rPr>
          <w:rFonts w:ascii="Palatino" w:hAnsi="Palatino"/>
        </w:rPr>
        <w:t>etc</w:t>
      </w:r>
      <w:proofErr w:type="gramEnd"/>
      <w:r w:rsidR="005D3832" w:rsidRPr="007533F7">
        <w:rPr>
          <w:rFonts w:ascii="Palatino" w:hAnsi="Palatino"/>
        </w:rPr>
        <w:t>)</w:t>
      </w:r>
      <w:r w:rsidRPr="007533F7">
        <w:rPr>
          <w:rFonts w:ascii="Palatino" w:hAnsi="Palatino"/>
        </w:rPr>
        <w:t xml:space="preserve"> (III.v.1-36)</w:t>
      </w:r>
    </w:p>
    <w:p w:rsidR="00AF1959" w:rsidRPr="007533F7" w:rsidRDefault="00AF1959" w:rsidP="00AF1959">
      <w:pPr>
        <w:rPr>
          <w:rFonts w:ascii="Palatino" w:hAnsi="Palatino"/>
        </w:rPr>
      </w:pPr>
    </w:p>
    <w:sectPr w:rsidR="00AF1959" w:rsidRPr="007533F7" w:rsidSect="00AF1959">
      <w:pgSz w:w="12240" w:h="15840"/>
      <w:pgMar w:top="1440" w:right="1440" w:bottom="1440" w:left="1440" w:gutter="0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F1959"/>
    <w:rsid w:val="00073DC4"/>
    <w:rsid w:val="00513B02"/>
    <w:rsid w:val="005D3832"/>
    <w:rsid w:val="007533F7"/>
    <w:rsid w:val="00AF1959"/>
    <w:rsid w:val="00EE2741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322</Words>
  <Characters>1837</Characters>
  <Application>Microsoft Macintosh Word</Application>
  <DocSecurity>0</DocSecurity>
  <Lines>15</Lines>
  <Paragraphs>3</Paragraphs>
  <ScaleCrop>false</ScaleCrop>
  <LinksUpToDate>false</LinksUpToDate>
  <CharactersWithSpaces>2255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Alexa Garvoille</cp:lastModifiedBy>
  <cp:revision>1</cp:revision>
  <cp:lastPrinted>2013-02-20T16:29:00Z</cp:lastPrinted>
  <dcterms:created xsi:type="dcterms:W3CDTF">2013-02-20T15:16:00Z</dcterms:created>
  <dcterms:modified xsi:type="dcterms:W3CDTF">2013-02-20T16:30:00Z</dcterms:modified>
</cp:coreProperties>
</file>